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3E83" w14:textId="602E0825" w:rsidR="001E7E19" w:rsidRPr="002118B5" w:rsidRDefault="002118B5" w:rsidP="002118B5">
      <w:pPr>
        <w:jc w:val="center"/>
        <w:rPr>
          <w:b/>
          <w:bCs/>
        </w:rPr>
      </w:pPr>
      <w:r w:rsidRPr="002118B5">
        <w:rPr>
          <w:b/>
          <w:bCs/>
        </w:rPr>
        <w:t>A HISTÓRIA DO ELETROMAGNETISMO</w:t>
      </w:r>
      <w:r w:rsidR="001E7E19" w:rsidRPr="002118B5">
        <w:rPr>
          <w:b/>
          <w:bCs/>
        </w:rPr>
        <w:t xml:space="preserve"> - REGRAS</w:t>
      </w:r>
    </w:p>
    <w:p w14:paraId="53A8137C" w14:textId="77777777" w:rsidR="001E7E19" w:rsidRDefault="001E7E19" w:rsidP="001E7E19"/>
    <w:p w14:paraId="72006B76" w14:textId="77777777" w:rsidR="001E7E19" w:rsidRDefault="001E7E19" w:rsidP="001E7E19">
      <w:r>
        <w:t>Jogadores (recomendável): 3 a 6 participantes.</w:t>
      </w:r>
    </w:p>
    <w:p w14:paraId="152791E5" w14:textId="3AAEE253" w:rsidR="001E7E19" w:rsidRDefault="001E7E19" w:rsidP="001E7E19">
      <w:r>
        <w:t xml:space="preserve">Nº de cartas: </w:t>
      </w:r>
      <w:r w:rsidR="002118B5">
        <w:t>85</w:t>
      </w:r>
    </w:p>
    <w:p w14:paraId="2A14B3C4" w14:textId="77777777" w:rsidR="001E7E19" w:rsidRDefault="001E7E19" w:rsidP="001E7E19"/>
    <w:p w14:paraId="77413B2B" w14:textId="77777777" w:rsidR="001E7E19" w:rsidRDefault="001E7E19" w:rsidP="001E7E19">
      <w:r>
        <w:tab/>
        <w:t>O estilo do jogo é muito semelhante ao jogo de dominó, onde somente peças específicas podem ser jogadas em posições específicas.</w:t>
      </w:r>
    </w:p>
    <w:p w14:paraId="23AC11B2" w14:textId="77777777" w:rsidR="001E7E19" w:rsidRDefault="001E7E19" w:rsidP="001E7E19"/>
    <w:p w14:paraId="1D56F9F9" w14:textId="5F924B07" w:rsidR="002118B5" w:rsidRPr="002118B5" w:rsidRDefault="002118B5" w:rsidP="001E7E19">
      <w:pPr>
        <w:rPr>
          <w:b/>
          <w:bCs/>
        </w:rPr>
      </w:pPr>
      <w:r w:rsidRPr="002118B5">
        <w:rPr>
          <w:b/>
          <w:bCs/>
        </w:rPr>
        <w:t>Estrutura das cartas:</w:t>
      </w:r>
    </w:p>
    <w:p w14:paraId="7FEC8DBE" w14:textId="39AB1E7E" w:rsidR="002118B5" w:rsidRDefault="002118B5" w:rsidP="002118B5">
      <w:pPr>
        <w:jc w:val="center"/>
      </w:pPr>
      <w:r w:rsidRPr="002118B5">
        <w:drawing>
          <wp:inline distT="0" distB="0" distL="0" distR="0" wp14:anchorId="74BD8A3B" wp14:editId="53CAF84A">
            <wp:extent cx="4125963" cy="3898900"/>
            <wp:effectExtent l="0" t="0" r="8255" b="6350"/>
            <wp:docPr id="1262444078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44078" name="Imagem 1" descr="Diagram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9436" cy="391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2B1A" w14:textId="77777777" w:rsidR="002118B5" w:rsidRDefault="002118B5" w:rsidP="002118B5">
      <w:pPr>
        <w:ind w:firstLine="708"/>
      </w:pPr>
      <w:r>
        <w:t>As cartas possuem posições específicas para serem colocadas perto de outras cartas que já foram jogadas na mesa (para cima, para baixo e no lado direito). Algumas cartas possuem somente 1 seta, algumas possuem 2 setas e outras possuem 3 setas. Coloque-as cartas somente nas posições indicadas nas cartas.</w:t>
      </w:r>
    </w:p>
    <w:p w14:paraId="6A407D9C" w14:textId="41CB3D89" w:rsidR="002118B5" w:rsidRDefault="002118B5" w:rsidP="002118B5">
      <w:pPr>
        <w:jc w:val="center"/>
      </w:pPr>
      <w:r w:rsidRPr="002118B5">
        <w:lastRenderedPageBreak/>
        <w:drawing>
          <wp:inline distT="0" distB="0" distL="0" distR="0" wp14:anchorId="2D047721" wp14:editId="67E867B4">
            <wp:extent cx="3213969" cy="4870450"/>
            <wp:effectExtent l="0" t="0" r="5715" b="6350"/>
            <wp:docPr id="689964114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64114" name="Imagem 1" descr="Interface gráfica do usuário, Texto, Aplicativo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3969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9682" w14:textId="77777777" w:rsidR="001E7E19" w:rsidRPr="002118B5" w:rsidRDefault="001E7E19" w:rsidP="001E7E19">
      <w:pPr>
        <w:rPr>
          <w:b/>
          <w:bCs/>
        </w:rPr>
      </w:pPr>
      <w:r w:rsidRPr="002118B5">
        <w:rPr>
          <w:b/>
          <w:bCs/>
        </w:rPr>
        <w:t>Como jogar:</w:t>
      </w:r>
    </w:p>
    <w:p w14:paraId="0BADBF96" w14:textId="77777777" w:rsidR="001E7E19" w:rsidRDefault="001E7E19" w:rsidP="001E7E19"/>
    <w:p w14:paraId="730A69C1" w14:textId="77777777" w:rsidR="002118B5" w:rsidRDefault="001E7E19" w:rsidP="001E7E19">
      <w:r>
        <w:tab/>
        <w:t xml:space="preserve">Para iniciar o jogo, decida a ordem que os jogadores irão jogar e separe a carta </w:t>
      </w:r>
      <w:r w:rsidR="002118B5">
        <w:t>“A”</w:t>
      </w:r>
      <w:r>
        <w:t xml:space="preserve"> porque ela é a primeira carta do jogo e deve estar na mesa (à esquerda da mesa).</w:t>
      </w:r>
      <w:r w:rsidR="002118B5">
        <w:t xml:space="preserve"> Dependendo no número de jogadores, separe mais caras de acordo com os exemplos:</w:t>
      </w:r>
    </w:p>
    <w:p w14:paraId="239BA679" w14:textId="76299F72" w:rsidR="001E7E19" w:rsidRDefault="002118B5" w:rsidP="002118B5">
      <w:pPr>
        <w:pStyle w:val="PargrafodaLista"/>
        <w:numPr>
          <w:ilvl w:val="0"/>
          <w:numId w:val="1"/>
        </w:numPr>
      </w:pPr>
      <w:r>
        <w:t>Se tiver 3 jogadores, separe também as cartas “B”, “C” e “D”, embaralhe-as e sorteie uma para cada jogador;</w:t>
      </w:r>
    </w:p>
    <w:p w14:paraId="788B885F" w14:textId="502731E7" w:rsidR="002118B5" w:rsidRDefault="002118B5" w:rsidP="002118B5">
      <w:pPr>
        <w:pStyle w:val="PargrafodaLista"/>
        <w:numPr>
          <w:ilvl w:val="0"/>
          <w:numId w:val="1"/>
        </w:numPr>
      </w:pPr>
      <w:r>
        <w:t xml:space="preserve">Se tiver 4 jogadores, </w:t>
      </w:r>
      <w:r>
        <w:t>separe também as cartas “B”, “C”</w:t>
      </w:r>
      <w:r>
        <w:t xml:space="preserve">, </w:t>
      </w:r>
      <w:r>
        <w:t>“D”</w:t>
      </w:r>
      <w:r>
        <w:t xml:space="preserve"> e “E”</w:t>
      </w:r>
      <w:r>
        <w:t>, embaralhe-as e sorteie uma para cada jogador</w:t>
      </w:r>
      <w:r>
        <w:t>;</w:t>
      </w:r>
    </w:p>
    <w:p w14:paraId="345EBCB1" w14:textId="32AE803D" w:rsidR="002118B5" w:rsidRDefault="002118B5" w:rsidP="002118B5">
      <w:pPr>
        <w:pStyle w:val="PargrafodaLista"/>
        <w:numPr>
          <w:ilvl w:val="0"/>
          <w:numId w:val="1"/>
        </w:numPr>
      </w:pPr>
      <w:r>
        <w:t xml:space="preserve">Se tiver </w:t>
      </w:r>
      <w:r>
        <w:t>5</w:t>
      </w:r>
      <w:r>
        <w:t xml:space="preserve"> jogadores, separe também as cartas “B”, “C”, “D”</w:t>
      </w:r>
      <w:r>
        <w:t xml:space="preserve">, </w:t>
      </w:r>
      <w:r>
        <w:t>“E”</w:t>
      </w:r>
      <w:r>
        <w:t xml:space="preserve"> e “F”, </w:t>
      </w:r>
      <w:r>
        <w:t>embaralhe-as e sorteie uma para cada jogador;</w:t>
      </w:r>
    </w:p>
    <w:p w14:paraId="3179B3A2" w14:textId="52E55601" w:rsidR="002118B5" w:rsidRDefault="002118B5" w:rsidP="002118B5">
      <w:pPr>
        <w:pStyle w:val="PargrafodaLista"/>
        <w:numPr>
          <w:ilvl w:val="0"/>
          <w:numId w:val="1"/>
        </w:numPr>
      </w:pPr>
      <w:r>
        <w:lastRenderedPageBreak/>
        <w:t xml:space="preserve">Se tiver </w:t>
      </w:r>
      <w:r>
        <w:t>6</w:t>
      </w:r>
      <w:r>
        <w:t xml:space="preserve"> jogadores, separe também as cartas “B”, “C”, “D”</w:t>
      </w:r>
      <w:r>
        <w:t xml:space="preserve">, </w:t>
      </w:r>
      <w:r>
        <w:t>“E”,</w:t>
      </w:r>
      <w:r>
        <w:t xml:space="preserve"> “F” e “G”</w:t>
      </w:r>
      <w:r>
        <w:t xml:space="preserve"> embaralhe-as e sorteie uma para cada jogador</w:t>
      </w:r>
      <w:r>
        <w:t>.</w:t>
      </w:r>
    </w:p>
    <w:p w14:paraId="0B35FA1F" w14:textId="77777777" w:rsidR="002118B5" w:rsidRDefault="002118B5" w:rsidP="002118B5">
      <w:pPr>
        <w:pStyle w:val="PargrafodaLista"/>
      </w:pPr>
    </w:p>
    <w:p w14:paraId="254E46A7" w14:textId="05A60FEB" w:rsidR="001E7E19" w:rsidRDefault="002118B5" w:rsidP="002118B5">
      <w:pPr>
        <w:ind w:firstLine="708"/>
      </w:pPr>
      <w:r>
        <w:t>Após o procedimento acima, embaralhe o resto das cartas e</w:t>
      </w:r>
      <w:r w:rsidR="001E7E19">
        <w:t xml:space="preserve"> distribua</w:t>
      </w:r>
      <w:r>
        <w:t xml:space="preserve"> mais 4</w:t>
      </w:r>
      <w:r w:rsidR="001E7E19">
        <w:t xml:space="preserve"> cartas para cada jogador</w:t>
      </w:r>
      <w:r>
        <w:t>. No total, cada jogador deverá começar com 5 cartas nas mãos</w:t>
      </w:r>
      <w:r w:rsidR="001E7E19">
        <w:t xml:space="preserve">. O resto </w:t>
      </w:r>
      <w:r>
        <w:t xml:space="preserve">das cartas </w:t>
      </w:r>
      <w:r w:rsidR="001E7E19">
        <w:t>deve</w:t>
      </w:r>
      <w:r>
        <w:t>m</w:t>
      </w:r>
      <w:r w:rsidR="001E7E19">
        <w:t xml:space="preserve"> ser colocadas</w:t>
      </w:r>
      <w:r>
        <w:t xml:space="preserve"> em um monte e</w:t>
      </w:r>
      <w:r w:rsidR="001E7E19">
        <w:t xml:space="preserve"> viradas para baixo. Esse é o monte de compra.</w:t>
      </w:r>
    </w:p>
    <w:p w14:paraId="46F92E36" w14:textId="215297DC" w:rsidR="001E7E19" w:rsidRDefault="001E7E19" w:rsidP="001E7E19">
      <w:pPr>
        <w:ind w:firstLine="708"/>
      </w:pPr>
      <w:r>
        <w:t>Em sua vez de jogar, se o jogador tiver uma carta que possa ser colocada na mesa nas posições liberadas, ele joga a carta na mesa e passa a vez para o próximo jogador. Se ele não tiver nenhuma carta que se encaixe nas posições liberadas, ele compra uma carta</w:t>
      </w:r>
      <w:r w:rsidR="00BC386D">
        <w:t xml:space="preserve"> e, d</w:t>
      </w:r>
      <w:r>
        <w:t>epois de comprar, se ele tiver 6 cartas nas mãos, ele deve descartar uma carta</w:t>
      </w:r>
      <w:r w:rsidR="00BC386D">
        <w:t xml:space="preserve"> a sua escolha</w:t>
      </w:r>
      <w:r>
        <w:t xml:space="preserve"> para terminar a sua vez de jogar com apenas 5 cartas</w:t>
      </w:r>
      <w:r w:rsidR="00BC386D">
        <w:t xml:space="preserve"> nas mãos</w:t>
      </w:r>
      <w:r>
        <w:t>. Se depois de comprar ele tiver 5 cartas ou menos nas mãos, ele só passa a vez para o próximo jogador.</w:t>
      </w:r>
    </w:p>
    <w:p w14:paraId="606EBAA3" w14:textId="77777777" w:rsidR="001E7E19" w:rsidRDefault="001E7E19" w:rsidP="001E7E19">
      <w:r>
        <w:tab/>
        <w:t>Somente uma carta pode ser jogada por vez.</w:t>
      </w:r>
    </w:p>
    <w:p w14:paraId="12FAE412" w14:textId="77777777" w:rsidR="001E7E19" w:rsidRDefault="001E7E19" w:rsidP="00BC386D">
      <w:pPr>
        <w:ind w:firstLine="708"/>
      </w:pPr>
      <w:r>
        <w:t>Não há número mínimo de cartas nas mãos, mas o número máximo permitido é sempre 5 cartas.</w:t>
      </w:r>
    </w:p>
    <w:p w14:paraId="3E0C4CBF" w14:textId="77777777" w:rsidR="001E7E19" w:rsidRDefault="001E7E19" w:rsidP="001E7E19">
      <w:r>
        <w:tab/>
        <w:t>Ao jogar uma carta na mesa, o jogador deverá ler a informação contida na carta.</w:t>
      </w:r>
    </w:p>
    <w:p w14:paraId="78E91CCA" w14:textId="434AAA7C" w:rsidR="001E7E19" w:rsidRDefault="001E7E19" w:rsidP="001E7E19">
      <w:r>
        <w:tab/>
        <w:t xml:space="preserve">Quando acabarem as cartas do monte de compra, embaralhem as cartas </w:t>
      </w:r>
      <w:r w:rsidR="00BC386D">
        <w:t xml:space="preserve">descartadas e elas voltarão </w:t>
      </w:r>
      <w:r>
        <w:t>a ser o monte de compra.</w:t>
      </w:r>
    </w:p>
    <w:p w14:paraId="220276AF" w14:textId="6D98A40B" w:rsidR="001E7E19" w:rsidRDefault="001E7E19" w:rsidP="00BC386D">
      <w:pPr>
        <w:ind w:firstLine="708"/>
      </w:pPr>
      <w:r>
        <w:t>Se acontecer das cartas do monte de compra acabarem e não houver mais cartas no monte de descarte, na vez de um jogador, se ele não t</w:t>
      </w:r>
      <w:r w:rsidR="00BC386D">
        <w:t xml:space="preserve">iver uma </w:t>
      </w:r>
      <w:r>
        <w:t xml:space="preserve">carta para jogar na mesa, ele diz </w:t>
      </w:r>
      <w:r w:rsidR="00BC386D">
        <w:t>“</w:t>
      </w:r>
      <w:r>
        <w:t>passo</w:t>
      </w:r>
      <w:r w:rsidR="00BC386D">
        <w:t>”</w:t>
      </w:r>
      <w:r>
        <w:t xml:space="preserve"> e a vez de jogar vai para o próximo jogador.</w:t>
      </w:r>
    </w:p>
    <w:p w14:paraId="538FD072" w14:textId="33EA05D6" w:rsidR="001E7E19" w:rsidRDefault="001E7E19" w:rsidP="00BC386D">
      <w:pPr>
        <w:ind w:firstLine="708"/>
      </w:pPr>
      <w:r>
        <w:t>Conforme as cartas vão sendo colocadas na mesa, um</w:t>
      </w:r>
      <w:r w:rsidR="00BC386D">
        <w:t>a</w:t>
      </w:r>
      <w:r>
        <w:t xml:space="preserve"> </w:t>
      </w:r>
      <w:r w:rsidR="00BC386D">
        <w:t>linha do tempo contando a História do Eletromagnetismo</w:t>
      </w:r>
      <w:r>
        <w:t xml:space="preserve"> começará a se formar e mostrará algumas informações e curiosidades </w:t>
      </w:r>
      <w:r w:rsidR="00BC386D">
        <w:t>sobre o tema.</w:t>
      </w:r>
    </w:p>
    <w:p w14:paraId="5E245B35" w14:textId="65BD54B7" w:rsidR="00CA42C6" w:rsidRDefault="001E7E19" w:rsidP="001E7E19">
      <w:pPr>
        <w:ind w:firstLine="708"/>
      </w:pPr>
      <w:r>
        <w:t>Ganha o jogo o primeiro jogador que ficar sem cartas nas mãos.</w:t>
      </w:r>
      <w:r w:rsidR="00BC386D">
        <w:t xml:space="preserve"> </w:t>
      </w:r>
    </w:p>
    <w:sectPr w:rsidR="00CA4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71503"/>
    <w:multiLevelType w:val="hybridMultilevel"/>
    <w:tmpl w:val="B4F6C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6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19"/>
    <w:rsid w:val="001E7E19"/>
    <w:rsid w:val="002118B5"/>
    <w:rsid w:val="002B0DE3"/>
    <w:rsid w:val="003943D8"/>
    <w:rsid w:val="009D0FB2"/>
    <w:rsid w:val="00BC386D"/>
    <w:rsid w:val="00C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4D4D"/>
  <w15:chartTrackingRefBased/>
  <w15:docId w15:val="{1EE3A93B-1010-417F-8AFC-2C2F992F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icardo"/>
    <w:qFormat/>
    <w:rsid w:val="002B0DE3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Francisco pereira</dc:creator>
  <cp:keywords/>
  <dc:description/>
  <cp:lastModifiedBy>Ricardo Francisco pereira</cp:lastModifiedBy>
  <cp:revision>2</cp:revision>
  <dcterms:created xsi:type="dcterms:W3CDTF">2017-10-02T02:35:00Z</dcterms:created>
  <dcterms:modified xsi:type="dcterms:W3CDTF">2024-09-17T18:18:00Z</dcterms:modified>
</cp:coreProperties>
</file>