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C92" w:rsidRPr="00D82A49" w:rsidRDefault="008500F0" w:rsidP="008500F0">
      <w:pPr>
        <w:jc w:val="center"/>
        <w:rPr>
          <w:rFonts w:ascii="Arial" w:hAnsi="Arial" w:cs="Arial"/>
          <w:b/>
          <w:sz w:val="30"/>
          <w:szCs w:val="30"/>
        </w:rPr>
      </w:pPr>
      <w:r w:rsidRPr="00D82A49">
        <w:rPr>
          <w:rFonts w:ascii="Arial" w:hAnsi="Arial" w:cs="Arial"/>
          <w:b/>
          <w:sz w:val="30"/>
          <w:szCs w:val="30"/>
        </w:rPr>
        <w:t>SIMULAÇÃO: LABORATÓRIO DE ELETROMAGNETISMO DE FARADAY</w:t>
      </w:r>
    </w:p>
    <w:p w:rsidR="008500F0" w:rsidRDefault="008500F0" w:rsidP="00D82A49">
      <w:pPr>
        <w:jc w:val="both"/>
        <w:rPr>
          <w:rFonts w:ascii="Arial" w:hAnsi="Arial" w:cs="Arial"/>
          <w:b/>
        </w:rPr>
      </w:pPr>
    </w:p>
    <w:p w:rsidR="008500F0" w:rsidRPr="00D82A49" w:rsidRDefault="008500F0" w:rsidP="00D82A49">
      <w:pPr>
        <w:jc w:val="both"/>
        <w:rPr>
          <w:rFonts w:ascii="Arial" w:hAnsi="Arial" w:cs="Arial"/>
          <w:sz w:val="24"/>
          <w:szCs w:val="24"/>
        </w:rPr>
      </w:pPr>
      <w:r w:rsidRPr="00D82A49">
        <w:rPr>
          <w:rFonts w:ascii="Arial" w:hAnsi="Arial" w:cs="Arial"/>
          <w:b/>
          <w:sz w:val="24"/>
          <w:szCs w:val="24"/>
        </w:rPr>
        <w:t>Sequência Desenvolvida pelo acadêmico:</w:t>
      </w:r>
      <w:r w:rsidRPr="00D82A49">
        <w:rPr>
          <w:rFonts w:ascii="Arial" w:hAnsi="Arial" w:cs="Arial"/>
          <w:sz w:val="24"/>
          <w:szCs w:val="24"/>
        </w:rPr>
        <w:t xml:space="preserve"> Fabrício Pignata Seule na disciplina de Estágio III no curso de Licenciatura em Física – UEM</w:t>
      </w:r>
    </w:p>
    <w:p w:rsidR="008500F0" w:rsidRPr="00D82A49" w:rsidRDefault="008500F0" w:rsidP="00D82A49">
      <w:pPr>
        <w:jc w:val="both"/>
        <w:rPr>
          <w:rFonts w:ascii="Arial" w:hAnsi="Arial" w:cs="Arial"/>
          <w:sz w:val="24"/>
          <w:szCs w:val="24"/>
        </w:rPr>
      </w:pPr>
    </w:p>
    <w:p w:rsidR="00970A98" w:rsidRDefault="008500F0" w:rsidP="00D82A49">
      <w:pPr>
        <w:jc w:val="both"/>
        <w:rPr>
          <w:rFonts w:ascii="Arial" w:hAnsi="Arial" w:cs="Arial"/>
          <w:sz w:val="24"/>
          <w:szCs w:val="24"/>
        </w:rPr>
      </w:pPr>
      <w:r w:rsidRPr="00D82A49">
        <w:rPr>
          <w:rFonts w:ascii="Arial" w:hAnsi="Arial" w:cs="Arial"/>
          <w:b/>
          <w:sz w:val="24"/>
          <w:szCs w:val="24"/>
        </w:rPr>
        <w:t>Objetivos:</w:t>
      </w:r>
      <w:r w:rsidRPr="00D82A49">
        <w:rPr>
          <w:rFonts w:ascii="Arial" w:hAnsi="Arial" w:cs="Arial"/>
          <w:sz w:val="24"/>
          <w:szCs w:val="24"/>
        </w:rPr>
        <w:t xml:space="preserve"> </w:t>
      </w:r>
    </w:p>
    <w:p w:rsidR="008500F0" w:rsidRPr="00D82A49" w:rsidRDefault="008500F0" w:rsidP="00970A98">
      <w:pPr>
        <w:ind w:firstLine="708"/>
        <w:jc w:val="both"/>
        <w:rPr>
          <w:rFonts w:ascii="Arial" w:hAnsi="Arial" w:cs="Arial"/>
          <w:sz w:val="24"/>
          <w:szCs w:val="24"/>
        </w:rPr>
      </w:pPr>
      <w:r w:rsidRPr="00D82A49">
        <w:rPr>
          <w:rFonts w:ascii="Arial" w:hAnsi="Arial" w:cs="Arial"/>
          <w:sz w:val="24"/>
          <w:szCs w:val="24"/>
        </w:rPr>
        <w:t>Compreender como funciona o imã e o seu campo magnético</w:t>
      </w:r>
      <w:r w:rsidR="00846064" w:rsidRPr="00D82A49">
        <w:rPr>
          <w:rFonts w:ascii="Arial" w:hAnsi="Arial" w:cs="Arial"/>
          <w:sz w:val="24"/>
          <w:szCs w:val="24"/>
        </w:rPr>
        <w:t xml:space="preserve"> e o polo do campo magnético terrestre.</w:t>
      </w:r>
    </w:p>
    <w:p w:rsidR="00846064" w:rsidRPr="00D82A49" w:rsidRDefault="00846064" w:rsidP="00970A98">
      <w:pPr>
        <w:ind w:firstLine="708"/>
        <w:jc w:val="both"/>
        <w:rPr>
          <w:rFonts w:ascii="Arial" w:hAnsi="Arial" w:cs="Arial"/>
          <w:sz w:val="24"/>
          <w:szCs w:val="24"/>
        </w:rPr>
      </w:pPr>
      <w:r w:rsidRPr="00D82A49">
        <w:rPr>
          <w:rFonts w:ascii="Arial" w:hAnsi="Arial" w:cs="Arial"/>
          <w:sz w:val="24"/>
          <w:szCs w:val="24"/>
        </w:rPr>
        <w:t>Compreender o funcionamento do campo magnético gerado pelo imã em um solenoide gerando corrente elétrica.</w:t>
      </w:r>
    </w:p>
    <w:p w:rsidR="00B71CDF" w:rsidRPr="00D82A49" w:rsidRDefault="00B71CDF" w:rsidP="00970A98">
      <w:pPr>
        <w:ind w:firstLine="708"/>
        <w:jc w:val="both"/>
        <w:rPr>
          <w:rFonts w:ascii="Arial" w:hAnsi="Arial" w:cs="Arial"/>
          <w:sz w:val="24"/>
          <w:szCs w:val="24"/>
        </w:rPr>
      </w:pPr>
      <w:r w:rsidRPr="00D82A49">
        <w:rPr>
          <w:rFonts w:ascii="Arial" w:hAnsi="Arial" w:cs="Arial"/>
          <w:sz w:val="24"/>
          <w:szCs w:val="24"/>
        </w:rPr>
        <w:t>Compreender o funcionamento de um eletroímã uma bateria ligada ao solenoide e como o campo magnético funciona com os elétrons.</w:t>
      </w:r>
    </w:p>
    <w:p w:rsidR="00B71CDF" w:rsidRPr="00D82A49" w:rsidRDefault="00B71CDF" w:rsidP="00970A98">
      <w:pPr>
        <w:ind w:firstLine="708"/>
        <w:jc w:val="both"/>
        <w:rPr>
          <w:rFonts w:ascii="Arial" w:hAnsi="Arial" w:cs="Arial"/>
          <w:sz w:val="24"/>
          <w:szCs w:val="24"/>
        </w:rPr>
      </w:pPr>
      <w:r w:rsidRPr="00D82A49">
        <w:rPr>
          <w:rFonts w:ascii="Arial" w:hAnsi="Arial" w:cs="Arial"/>
          <w:sz w:val="24"/>
          <w:szCs w:val="24"/>
        </w:rPr>
        <w:t>Compreender como funciona um transformador e como gera corrente elétrica nele com um eletroímã.</w:t>
      </w:r>
    </w:p>
    <w:p w:rsidR="00F32C6E" w:rsidRDefault="00B71CDF" w:rsidP="00970A98">
      <w:pPr>
        <w:ind w:firstLine="708"/>
        <w:jc w:val="both"/>
        <w:rPr>
          <w:rFonts w:ascii="Arial" w:hAnsi="Arial" w:cs="Arial"/>
          <w:sz w:val="24"/>
          <w:szCs w:val="24"/>
        </w:rPr>
      </w:pPr>
      <w:r w:rsidRPr="00D82A49">
        <w:rPr>
          <w:rFonts w:ascii="Arial" w:hAnsi="Arial" w:cs="Arial"/>
          <w:sz w:val="24"/>
          <w:szCs w:val="24"/>
        </w:rPr>
        <w:t>Compreender o funcionamento de um gerador como transformar energ</w:t>
      </w:r>
      <w:r w:rsidR="00F32C6E" w:rsidRPr="00D82A49">
        <w:rPr>
          <w:rFonts w:ascii="Arial" w:hAnsi="Arial" w:cs="Arial"/>
          <w:sz w:val="24"/>
          <w:szCs w:val="24"/>
        </w:rPr>
        <w:t>ia mecânica em energia elétrica</w:t>
      </w:r>
      <w:r w:rsidR="00F32C6E" w:rsidRPr="00D82A49">
        <w:rPr>
          <w:sz w:val="24"/>
          <w:szCs w:val="24"/>
        </w:rPr>
        <w:t xml:space="preserve">, </w:t>
      </w:r>
      <w:r w:rsidR="00F32C6E" w:rsidRPr="00D82A49">
        <w:rPr>
          <w:rFonts w:ascii="Arial" w:hAnsi="Arial" w:cs="Arial"/>
          <w:sz w:val="24"/>
          <w:szCs w:val="24"/>
        </w:rPr>
        <w:t>fluxo magnético e indução de Faraday-</w:t>
      </w:r>
      <w:proofErr w:type="spellStart"/>
      <w:r w:rsidR="00F32C6E" w:rsidRPr="00D82A49">
        <w:rPr>
          <w:rFonts w:ascii="Arial" w:hAnsi="Arial" w:cs="Arial"/>
          <w:sz w:val="24"/>
          <w:szCs w:val="24"/>
        </w:rPr>
        <w:t>Lenz</w:t>
      </w:r>
      <w:proofErr w:type="spellEnd"/>
      <w:r w:rsidR="00F32C6E" w:rsidRPr="00D82A49">
        <w:rPr>
          <w:rFonts w:ascii="Arial" w:hAnsi="Arial" w:cs="Arial"/>
          <w:sz w:val="24"/>
          <w:szCs w:val="24"/>
        </w:rPr>
        <w:t>.</w:t>
      </w:r>
    </w:p>
    <w:p w:rsidR="00F63077" w:rsidRDefault="00F63077" w:rsidP="00F63077">
      <w:pPr>
        <w:rPr>
          <w:rFonts w:ascii="Arial" w:hAnsi="Arial" w:cs="Arial"/>
          <w:b/>
          <w:sz w:val="24"/>
          <w:szCs w:val="24"/>
        </w:rPr>
      </w:pPr>
      <w:r w:rsidRPr="00F63077">
        <w:rPr>
          <w:rFonts w:ascii="Arial" w:hAnsi="Arial" w:cs="Arial"/>
          <w:b/>
          <w:sz w:val="24"/>
          <w:szCs w:val="24"/>
        </w:rPr>
        <w:t>Conceitos principais:</w:t>
      </w:r>
    </w:p>
    <w:p w:rsidR="00F63077" w:rsidRPr="00773155" w:rsidRDefault="00F63077" w:rsidP="00F63077">
      <w:pPr>
        <w:spacing w:line="360" w:lineRule="auto"/>
        <w:ind w:firstLine="708"/>
        <w:jc w:val="both"/>
        <w:rPr>
          <w:rFonts w:ascii="Arial" w:hAnsi="Arial" w:cs="Arial"/>
          <w:bCs/>
          <w:sz w:val="24"/>
          <w:szCs w:val="24"/>
        </w:rPr>
      </w:pPr>
      <w:r w:rsidRPr="00773155">
        <w:rPr>
          <w:rFonts w:ascii="Arial" w:hAnsi="Arial" w:cs="Arial"/>
          <w:bCs/>
          <w:sz w:val="24"/>
          <w:szCs w:val="24"/>
        </w:rPr>
        <w:t xml:space="preserve">Energia cinética, energia potencial, energia térmica, energia elétrica, eletromagnetismo, fluxo </w:t>
      </w:r>
      <w:r w:rsidR="006B764B" w:rsidRPr="00773155">
        <w:rPr>
          <w:rFonts w:ascii="Arial" w:hAnsi="Arial" w:cs="Arial"/>
          <w:bCs/>
          <w:sz w:val="24"/>
          <w:szCs w:val="24"/>
        </w:rPr>
        <w:t>magnétic</w:t>
      </w:r>
      <w:r w:rsidR="006B764B">
        <w:rPr>
          <w:rFonts w:ascii="Arial" w:hAnsi="Arial" w:cs="Arial"/>
          <w:bCs/>
          <w:sz w:val="24"/>
          <w:szCs w:val="24"/>
        </w:rPr>
        <w:t>o</w:t>
      </w:r>
      <w:r w:rsidR="006B764B" w:rsidRPr="00773155">
        <w:rPr>
          <w:rFonts w:ascii="Arial" w:hAnsi="Arial" w:cs="Arial"/>
          <w:bCs/>
          <w:sz w:val="24"/>
          <w:szCs w:val="24"/>
        </w:rPr>
        <w:t>, corrente alte</w:t>
      </w:r>
      <w:bookmarkStart w:id="0" w:name="_GoBack"/>
      <w:bookmarkEnd w:id="0"/>
      <w:r w:rsidR="006B764B" w:rsidRPr="00773155">
        <w:rPr>
          <w:rFonts w:ascii="Arial" w:hAnsi="Arial" w:cs="Arial"/>
          <w:bCs/>
          <w:sz w:val="24"/>
          <w:szCs w:val="24"/>
        </w:rPr>
        <w:t>rnada e contínua</w:t>
      </w:r>
      <w:r w:rsidRPr="00773155">
        <w:rPr>
          <w:rFonts w:ascii="Arial" w:hAnsi="Arial" w:cs="Arial"/>
          <w:bCs/>
          <w:sz w:val="24"/>
          <w:szCs w:val="24"/>
        </w:rPr>
        <w:t xml:space="preserve"> e Lei de Indução de Faraday-</w:t>
      </w:r>
      <w:proofErr w:type="spellStart"/>
      <w:r w:rsidRPr="00773155">
        <w:rPr>
          <w:rFonts w:ascii="Arial" w:hAnsi="Arial" w:cs="Arial"/>
          <w:bCs/>
          <w:sz w:val="24"/>
          <w:szCs w:val="24"/>
        </w:rPr>
        <w:t>Lenz</w:t>
      </w:r>
      <w:proofErr w:type="spellEnd"/>
      <w:r>
        <w:rPr>
          <w:rFonts w:ascii="Arial" w:hAnsi="Arial" w:cs="Arial"/>
          <w:bCs/>
          <w:sz w:val="24"/>
          <w:szCs w:val="24"/>
        </w:rPr>
        <w:t>, movimento dos elétrons, Força Magnética</w:t>
      </w:r>
      <w:r w:rsidRPr="00773155">
        <w:rPr>
          <w:rFonts w:ascii="Arial" w:hAnsi="Arial" w:cs="Arial"/>
          <w:bCs/>
          <w:sz w:val="24"/>
          <w:szCs w:val="24"/>
        </w:rPr>
        <w:t>.</w:t>
      </w:r>
    </w:p>
    <w:p w:rsidR="00970A98" w:rsidRDefault="001E28F8" w:rsidP="00D82A49">
      <w:pPr>
        <w:jc w:val="both"/>
        <w:rPr>
          <w:rFonts w:ascii="Arial" w:hAnsi="Arial" w:cs="Arial"/>
          <w:b/>
          <w:sz w:val="24"/>
          <w:szCs w:val="24"/>
        </w:rPr>
      </w:pPr>
      <w:r w:rsidRPr="00D82A49">
        <w:rPr>
          <w:rFonts w:ascii="Arial" w:hAnsi="Arial" w:cs="Arial"/>
          <w:b/>
          <w:sz w:val="24"/>
          <w:szCs w:val="24"/>
        </w:rPr>
        <w:t>Organização do conhecimento:</w:t>
      </w:r>
    </w:p>
    <w:p w:rsidR="00D71C14" w:rsidRPr="00D82A49" w:rsidRDefault="001E28F8" w:rsidP="00970A98">
      <w:pPr>
        <w:ind w:firstLine="708"/>
        <w:jc w:val="both"/>
        <w:rPr>
          <w:rFonts w:ascii="Arial" w:hAnsi="Arial" w:cs="Arial"/>
          <w:sz w:val="24"/>
          <w:szCs w:val="24"/>
        </w:rPr>
      </w:pPr>
      <w:r w:rsidRPr="00D82A49">
        <w:rPr>
          <w:rFonts w:ascii="Arial" w:hAnsi="Arial" w:cs="Arial"/>
          <w:b/>
          <w:sz w:val="24"/>
          <w:szCs w:val="24"/>
        </w:rPr>
        <w:t xml:space="preserve"> </w:t>
      </w:r>
      <w:r w:rsidR="00E2550C" w:rsidRPr="00D82A49">
        <w:rPr>
          <w:rFonts w:ascii="Arial" w:hAnsi="Arial" w:cs="Arial"/>
          <w:sz w:val="24"/>
          <w:szCs w:val="24"/>
        </w:rPr>
        <w:t>Na simulação com um imã em barra e um campo magnético ele simula a orientação dos polos magnéticos do imã e do campo que está agindo no sistema</w:t>
      </w:r>
      <w:r w:rsidR="00D71C14" w:rsidRPr="00D82A49">
        <w:rPr>
          <w:rFonts w:ascii="Arial" w:hAnsi="Arial" w:cs="Arial"/>
          <w:sz w:val="24"/>
          <w:szCs w:val="24"/>
        </w:rPr>
        <w:t>. Nessa simulação você pode ver dentro do imã a orientação do campo ele tem um medidor de campo para medir perto do imã e longe dele o campo magnético e uma bússola para te ajudar a entender a orientação norte e sul dos polos magnéticos</w:t>
      </w:r>
      <w:r w:rsidR="006312B6" w:rsidRPr="00D82A49">
        <w:rPr>
          <w:rFonts w:ascii="Arial" w:hAnsi="Arial" w:cs="Arial"/>
          <w:sz w:val="24"/>
          <w:szCs w:val="24"/>
        </w:rPr>
        <w:t xml:space="preserve"> e podemos mexer na barra da intensidade do campo magnético.</w:t>
      </w:r>
    </w:p>
    <w:p w:rsidR="006312B6" w:rsidRPr="00D82A49" w:rsidRDefault="00D71C14" w:rsidP="00970A98">
      <w:pPr>
        <w:ind w:firstLine="708"/>
        <w:jc w:val="both"/>
        <w:rPr>
          <w:rFonts w:ascii="Arial" w:hAnsi="Arial" w:cs="Arial"/>
          <w:sz w:val="24"/>
          <w:szCs w:val="24"/>
        </w:rPr>
      </w:pPr>
      <w:r w:rsidRPr="00D82A49">
        <w:rPr>
          <w:rFonts w:ascii="Arial" w:hAnsi="Arial" w:cs="Arial"/>
          <w:sz w:val="24"/>
          <w:szCs w:val="24"/>
        </w:rPr>
        <w:t>Na simulação</w:t>
      </w:r>
      <w:r w:rsidR="006312B6" w:rsidRPr="00D82A49">
        <w:rPr>
          <w:rFonts w:ascii="Arial" w:hAnsi="Arial" w:cs="Arial"/>
          <w:sz w:val="24"/>
          <w:szCs w:val="24"/>
        </w:rPr>
        <w:t xml:space="preserve"> do Solenoide ele simula o funcionamento de como podemos gerar corrente elétrica com um imã gerando campo magnético e acendendo a lâmpada em cima do solenoide conforme os elétrons se movimentam. Podemos utilizar um medidor de campo magnético e a bússola </w:t>
      </w:r>
      <w:r w:rsidR="006312B6" w:rsidRPr="00D82A49">
        <w:rPr>
          <w:rFonts w:ascii="Arial" w:hAnsi="Arial" w:cs="Arial"/>
          <w:sz w:val="24"/>
          <w:szCs w:val="24"/>
        </w:rPr>
        <w:lastRenderedPageBreak/>
        <w:t>para sabermos a orientação dos polos magnéticos e podemos mexer na barra da intensidade do campo magnético.</w:t>
      </w:r>
    </w:p>
    <w:p w:rsidR="006312B6" w:rsidRDefault="006312B6" w:rsidP="00970A98">
      <w:pPr>
        <w:ind w:firstLine="708"/>
        <w:jc w:val="both"/>
        <w:rPr>
          <w:rFonts w:ascii="Arial" w:hAnsi="Arial" w:cs="Arial"/>
          <w:sz w:val="24"/>
          <w:szCs w:val="24"/>
        </w:rPr>
      </w:pPr>
      <w:r w:rsidRPr="00D82A49">
        <w:rPr>
          <w:rFonts w:ascii="Arial" w:hAnsi="Arial" w:cs="Arial"/>
          <w:sz w:val="24"/>
          <w:szCs w:val="24"/>
        </w:rPr>
        <w:t xml:space="preserve">Na simulação do Eletroímã </w:t>
      </w:r>
      <w:r w:rsidR="00E93E40">
        <w:rPr>
          <w:rFonts w:ascii="Arial" w:hAnsi="Arial" w:cs="Arial"/>
          <w:sz w:val="24"/>
          <w:szCs w:val="24"/>
        </w:rPr>
        <w:t>podemos verificar como funciona ele conforme atravessa a corrente elétrica na espira gera um campo magnético assim podemos demonstrar esse funcionamento podemos medir o campo com o medidor verificar fora e dentro da espira e observar a polaridade do campo com a bússola.</w:t>
      </w:r>
    </w:p>
    <w:p w:rsidR="00E93E40" w:rsidRDefault="00E93E40" w:rsidP="00970A98">
      <w:pPr>
        <w:ind w:firstLine="708"/>
        <w:jc w:val="both"/>
        <w:rPr>
          <w:rFonts w:ascii="Arial" w:hAnsi="Arial" w:cs="Arial"/>
          <w:sz w:val="24"/>
          <w:szCs w:val="24"/>
        </w:rPr>
      </w:pPr>
      <w:r>
        <w:rPr>
          <w:rFonts w:ascii="Arial" w:hAnsi="Arial" w:cs="Arial"/>
          <w:sz w:val="24"/>
          <w:szCs w:val="24"/>
        </w:rPr>
        <w:t>Na simulação do transformador podemos ver o funcionamento de um eletroímã passando o campo magnético gerado pela corrente da bateria dele gerando outra corrente na outra espira fazendo com que acenda a lâmpada.</w:t>
      </w:r>
    </w:p>
    <w:p w:rsidR="00E93E40" w:rsidRDefault="00E93E40" w:rsidP="00970A98">
      <w:pPr>
        <w:ind w:firstLine="708"/>
        <w:jc w:val="both"/>
        <w:rPr>
          <w:rFonts w:ascii="Arial" w:hAnsi="Arial" w:cs="Arial"/>
          <w:sz w:val="24"/>
          <w:szCs w:val="24"/>
        </w:rPr>
      </w:pPr>
      <w:r>
        <w:rPr>
          <w:rFonts w:ascii="Arial" w:hAnsi="Arial" w:cs="Arial"/>
          <w:sz w:val="24"/>
          <w:szCs w:val="24"/>
        </w:rPr>
        <w:t>Na simulação do gerador podemos observar que ele simula a transformação da energia mecânica em energia elétrica, ou seja, uma simulação do funcionamento de uma hidrelétrica. Liberando a água numa espécie de moinho com um imã nele observamos que gera uma corrente elétrica onde acende a lâmpada e podemos aumentar a velocidade do moinho liberando mais água.</w:t>
      </w:r>
    </w:p>
    <w:p w:rsidR="00970A98" w:rsidRDefault="006C2D53" w:rsidP="00D82A49">
      <w:pPr>
        <w:jc w:val="both"/>
        <w:rPr>
          <w:rFonts w:ascii="Arial" w:hAnsi="Arial" w:cs="Arial"/>
          <w:b/>
          <w:sz w:val="24"/>
          <w:szCs w:val="24"/>
        </w:rPr>
      </w:pPr>
      <w:r w:rsidRPr="00D82A49">
        <w:rPr>
          <w:rFonts w:ascii="Arial" w:hAnsi="Arial" w:cs="Arial"/>
          <w:b/>
          <w:sz w:val="24"/>
          <w:szCs w:val="24"/>
        </w:rPr>
        <w:t xml:space="preserve">Orientações: </w:t>
      </w:r>
    </w:p>
    <w:p w:rsidR="00B71CDF" w:rsidRPr="00D82A49" w:rsidRDefault="006C2D53" w:rsidP="00970A98">
      <w:pPr>
        <w:ind w:firstLine="708"/>
        <w:jc w:val="both"/>
        <w:rPr>
          <w:rFonts w:ascii="Arial" w:hAnsi="Arial" w:cs="Arial"/>
          <w:sz w:val="24"/>
          <w:szCs w:val="24"/>
        </w:rPr>
      </w:pPr>
      <w:r w:rsidRPr="00D82A49">
        <w:rPr>
          <w:rFonts w:ascii="Arial" w:hAnsi="Arial" w:cs="Arial"/>
          <w:sz w:val="24"/>
          <w:szCs w:val="24"/>
        </w:rPr>
        <w:t>Acesse o simulador Laboratório de Eletromagnetismo de Faraday</w:t>
      </w:r>
    </w:p>
    <w:p w:rsidR="006C2D53" w:rsidRDefault="006C2D53" w:rsidP="00B71CDF">
      <w:pPr>
        <w:rPr>
          <w:rFonts w:ascii="Arial" w:hAnsi="Arial" w:cs="Arial"/>
          <w:sz w:val="20"/>
          <w:szCs w:val="20"/>
        </w:rPr>
      </w:pPr>
    </w:p>
    <w:p w:rsidR="006C2D53" w:rsidRPr="006C2D53" w:rsidRDefault="00F20B03" w:rsidP="00B71CDF">
      <w:pPr>
        <w:rPr>
          <w:rFonts w:ascii="Arial" w:hAnsi="Arial" w:cs="Arial"/>
          <w:sz w:val="20"/>
          <w:szCs w:val="20"/>
        </w:rPr>
      </w:pP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191.25pt">
            <v:imagedata r:id="rId7" o:title="simulador"/>
          </v:shape>
        </w:pict>
      </w:r>
    </w:p>
    <w:p w:rsidR="00846064" w:rsidRDefault="00B71CDF" w:rsidP="00B71CDF">
      <w:pPr>
        <w:tabs>
          <w:tab w:val="left" w:pos="960"/>
        </w:tabs>
        <w:rPr>
          <w:rFonts w:ascii="Arial" w:hAnsi="Arial" w:cs="Arial"/>
          <w:sz w:val="20"/>
          <w:szCs w:val="20"/>
        </w:rPr>
      </w:pPr>
      <w:r>
        <w:rPr>
          <w:rFonts w:ascii="Arial" w:hAnsi="Arial" w:cs="Arial"/>
          <w:sz w:val="20"/>
          <w:szCs w:val="20"/>
        </w:rPr>
        <w:tab/>
        <w:t>.</w:t>
      </w:r>
    </w:p>
    <w:p w:rsidR="006C2D53" w:rsidRDefault="006C2D53" w:rsidP="00B71CDF">
      <w:pPr>
        <w:tabs>
          <w:tab w:val="left" w:pos="960"/>
        </w:tabs>
        <w:rPr>
          <w:rFonts w:ascii="Arial" w:hAnsi="Arial" w:cs="Arial"/>
          <w:sz w:val="20"/>
          <w:szCs w:val="20"/>
        </w:rPr>
      </w:pPr>
    </w:p>
    <w:p w:rsidR="00E93E40" w:rsidRDefault="00D82A49" w:rsidP="00D82A49">
      <w:pPr>
        <w:tabs>
          <w:tab w:val="left" w:pos="960"/>
        </w:tabs>
        <w:jc w:val="both"/>
        <w:rPr>
          <w:rFonts w:ascii="Arial" w:hAnsi="Arial" w:cs="Arial"/>
          <w:sz w:val="24"/>
          <w:szCs w:val="24"/>
        </w:rPr>
      </w:pPr>
      <w:r>
        <w:rPr>
          <w:rFonts w:ascii="Arial" w:hAnsi="Arial" w:cs="Arial"/>
          <w:sz w:val="24"/>
          <w:szCs w:val="24"/>
        </w:rPr>
        <w:tab/>
      </w:r>
    </w:p>
    <w:p w:rsidR="00E93E40" w:rsidRDefault="00E93E40" w:rsidP="00D82A49">
      <w:pPr>
        <w:tabs>
          <w:tab w:val="left" w:pos="960"/>
        </w:tabs>
        <w:jc w:val="both"/>
        <w:rPr>
          <w:rFonts w:ascii="Arial" w:hAnsi="Arial" w:cs="Arial"/>
          <w:sz w:val="24"/>
          <w:szCs w:val="24"/>
        </w:rPr>
      </w:pPr>
    </w:p>
    <w:p w:rsidR="00E93E40" w:rsidRDefault="00E93E40" w:rsidP="00D82A49">
      <w:pPr>
        <w:tabs>
          <w:tab w:val="left" w:pos="960"/>
        </w:tabs>
        <w:jc w:val="both"/>
        <w:rPr>
          <w:rFonts w:ascii="Arial" w:hAnsi="Arial" w:cs="Arial"/>
          <w:sz w:val="24"/>
          <w:szCs w:val="24"/>
        </w:rPr>
      </w:pPr>
    </w:p>
    <w:p w:rsidR="006C2D53" w:rsidRPr="00D82A49" w:rsidRDefault="00E93E40" w:rsidP="00D82A49">
      <w:pPr>
        <w:tabs>
          <w:tab w:val="left" w:pos="960"/>
        </w:tabs>
        <w:jc w:val="both"/>
        <w:rPr>
          <w:rFonts w:ascii="Arial" w:hAnsi="Arial" w:cs="Arial"/>
          <w:sz w:val="24"/>
          <w:szCs w:val="24"/>
        </w:rPr>
      </w:pPr>
      <w:r>
        <w:rPr>
          <w:rFonts w:ascii="Arial" w:hAnsi="Arial" w:cs="Arial"/>
          <w:sz w:val="24"/>
          <w:szCs w:val="24"/>
        </w:rPr>
        <w:lastRenderedPageBreak/>
        <w:tab/>
      </w:r>
      <w:r w:rsidR="006C2D53" w:rsidRPr="00D82A49">
        <w:rPr>
          <w:rFonts w:ascii="Arial" w:hAnsi="Arial" w:cs="Arial"/>
          <w:sz w:val="24"/>
          <w:szCs w:val="24"/>
        </w:rPr>
        <w:t>Começaremos agora a utilizar o simulador e primeiramente iremos simular o ímã em barra a primeira opção na parte superior da tela:</w:t>
      </w:r>
    </w:p>
    <w:p w:rsidR="006C2D53" w:rsidRDefault="006C2D53" w:rsidP="00B71CDF">
      <w:pPr>
        <w:tabs>
          <w:tab w:val="left" w:pos="960"/>
        </w:tabs>
        <w:rPr>
          <w:rFonts w:ascii="Arial" w:hAnsi="Arial" w:cs="Arial"/>
          <w:sz w:val="20"/>
          <w:szCs w:val="20"/>
        </w:rPr>
      </w:pPr>
    </w:p>
    <w:p w:rsidR="006C2D53" w:rsidRDefault="00F20B03" w:rsidP="00B71CDF">
      <w:pPr>
        <w:tabs>
          <w:tab w:val="left" w:pos="960"/>
        </w:tabs>
        <w:rPr>
          <w:rFonts w:ascii="Arial" w:hAnsi="Arial" w:cs="Arial"/>
          <w:sz w:val="20"/>
          <w:szCs w:val="20"/>
        </w:rPr>
      </w:pPr>
      <w:r>
        <w:rPr>
          <w:rFonts w:ascii="Arial" w:hAnsi="Arial" w:cs="Arial"/>
          <w:sz w:val="20"/>
          <w:szCs w:val="20"/>
        </w:rPr>
        <w:pict>
          <v:shape id="_x0000_i1026" type="#_x0000_t75" style="width:425.25pt;height:291pt">
            <v:imagedata r:id="rId8" o:title="imãbarra"/>
          </v:shape>
        </w:pict>
      </w:r>
    </w:p>
    <w:p w:rsidR="008C0644" w:rsidRPr="00D82A49" w:rsidRDefault="00D82A49" w:rsidP="00D82A49">
      <w:pPr>
        <w:tabs>
          <w:tab w:val="left" w:pos="960"/>
        </w:tabs>
        <w:jc w:val="both"/>
        <w:rPr>
          <w:rFonts w:ascii="Arial" w:hAnsi="Arial" w:cs="Arial"/>
          <w:sz w:val="24"/>
          <w:szCs w:val="24"/>
        </w:rPr>
      </w:pPr>
      <w:r>
        <w:rPr>
          <w:rFonts w:ascii="Arial" w:hAnsi="Arial" w:cs="Arial"/>
          <w:sz w:val="24"/>
          <w:szCs w:val="24"/>
        </w:rPr>
        <w:tab/>
      </w:r>
      <w:r w:rsidR="008C0644" w:rsidRPr="00D82A49">
        <w:rPr>
          <w:rFonts w:ascii="Arial" w:hAnsi="Arial" w:cs="Arial"/>
          <w:sz w:val="24"/>
          <w:szCs w:val="24"/>
        </w:rPr>
        <w:t>Do lado direito da sua tela iremos selecionar as caixinhas de opções para ativar o medidor de campo magnético, mostrar campo, ver dentro do ímã, mostrar bússola.</w:t>
      </w:r>
    </w:p>
    <w:p w:rsidR="008C0644" w:rsidRDefault="006B764B" w:rsidP="008C0644">
      <w:pPr>
        <w:tabs>
          <w:tab w:val="left" w:pos="960"/>
        </w:tabs>
        <w:jc w:val="center"/>
        <w:rPr>
          <w:rFonts w:ascii="Arial" w:hAnsi="Arial" w:cs="Arial"/>
          <w:sz w:val="20"/>
          <w:szCs w:val="20"/>
        </w:rPr>
      </w:pPr>
      <w:r>
        <w:rPr>
          <w:rFonts w:ascii="Arial" w:hAnsi="Arial" w:cs="Arial"/>
          <w:sz w:val="20"/>
          <w:szCs w:val="20"/>
        </w:rPr>
        <w:pict>
          <v:shape id="_x0000_i1027" type="#_x0000_t75" style="width:183.75pt;height:252pt">
            <v:imagedata r:id="rId9" o:title="direitatela"/>
          </v:shape>
        </w:pict>
      </w:r>
    </w:p>
    <w:p w:rsidR="008C0644" w:rsidRDefault="008C0644" w:rsidP="008C0644">
      <w:pPr>
        <w:tabs>
          <w:tab w:val="left" w:pos="960"/>
        </w:tabs>
        <w:jc w:val="center"/>
        <w:rPr>
          <w:rFonts w:ascii="Arial" w:hAnsi="Arial" w:cs="Arial"/>
          <w:sz w:val="20"/>
          <w:szCs w:val="20"/>
        </w:rPr>
      </w:pPr>
    </w:p>
    <w:p w:rsidR="008C0644" w:rsidRPr="00D82A49" w:rsidRDefault="00D82A49" w:rsidP="00D82A49">
      <w:pPr>
        <w:tabs>
          <w:tab w:val="left" w:pos="960"/>
        </w:tabs>
        <w:jc w:val="both"/>
        <w:rPr>
          <w:rFonts w:ascii="Arial" w:hAnsi="Arial" w:cs="Arial"/>
          <w:sz w:val="24"/>
          <w:szCs w:val="24"/>
        </w:rPr>
      </w:pPr>
      <w:r>
        <w:rPr>
          <w:rFonts w:ascii="Arial" w:hAnsi="Arial" w:cs="Arial"/>
          <w:sz w:val="24"/>
          <w:szCs w:val="24"/>
        </w:rPr>
        <w:tab/>
      </w:r>
      <w:r w:rsidR="008C0644" w:rsidRPr="00D82A49">
        <w:rPr>
          <w:rFonts w:ascii="Arial" w:hAnsi="Arial" w:cs="Arial"/>
          <w:sz w:val="24"/>
          <w:szCs w:val="24"/>
        </w:rPr>
        <w:t>Depois iremos trazer a bússola e o medidor para próximo do ímã e verificar o que acontece.</w:t>
      </w:r>
    </w:p>
    <w:p w:rsidR="008C0644" w:rsidRDefault="00F20B03" w:rsidP="008C0644">
      <w:pPr>
        <w:tabs>
          <w:tab w:val="left" w:pos="960"/>
        </w:tabs>
        <w:rPr>
          <w:rFonts w:ascii="Arial" w:hAnsi="Arial" w:cs="Arial"/>
          <w:sz w:val="20"/>
          <w:szCs w:val="20"/>
        </w:rPr>
      </w:pPr>
      <w:r>
        <w:rPr>
          <w:rFonts w:ascii="Arial" w:hAnsi="Arial" w:cs="Arial"/>
          <w:sz w:val="20"/>
          <w:szCs w:val="20"/>
        </w:rPr>
        <w:pict>
          <v:shape id="_x0000_i1028" type="#_x0000_t75" style="width:424.5pt;height:241.5pt">
            <v:imagedata r:id="rId10" o:title="medindocampo"/>
          </v:shape>
        </w:pict>
      </w:r>
    </w:p>
    <w:p w:rsidR="008C0644" w:rsidRDefault="008C0644" w:rsidP="008C0644">
      <w:pPr>
        <w:tabs>
          <w:tab w:val="left" w:pos="960"/>
        </w:tabs>
        <w:rPr>
          <w:rFonts w:ascii="Arial" w:hAnsi="Arial" w:cs="Arial"/>
          <w:sz w:val="20"/>
          <w:szCs w:val="20"/>
        </w:rPr>
      </w:pPr>
    </w:p>
    <w:p w:rsidR="008C0644" w:rsidRPr="00D82A49" w:rsidRDefault="00D82A49" w:rsidP="00D82A49">
      <w:pPr>
        <w:tabs>
          <w:tab w:val="left" w:pos="960"/>
        </w:tabs>
        <w:jc w:val="both"/>
        <w:rPr>
          <w:rFonts w:ascii="Arial" w:hAnsi="Arial" w:cs="Arial"/>
          <w:sz w:val="24"/>
          <w:szCs w:val="24"/>
        </w:rPr>
      </w:pPr>
      <w:r>
        <w:rPr>
          <w:rFonts w:ascii="Arial" w:hAnsi="Arial" w:cs="Arial"/>
          <w:sz w:val="24"/>
          <w:szCs w:val="24"/>
        </w:rPr>
        <w:tab/>
      </w:r>
      <w:r w:rsidR="008C0644" w:rsidRPr="00D82A49">
        <w:rPr>
          <w:rFonts w:ascii="Arial" w:hAnsi="Arial" w:cs="Arial"/>
          <w:sz w:val="24"/>
          <w:szCs w:val="24"/>
        </w:rPr>
        <w:t>Então o aluno deverá observar os valores da medida do campo magnético e como está marcando o polo norte e sul da bússola referente ao ímã e as setas do campo magnético ao seu redor.</w:t>
      </w:r>
    </w:p>
    <w:p w:rsidR="00885AB3" w:rsidRPr="00D82A49" w:rsidRDefault="00D82A49" w:rsidP="00D82A49">
      <w:pPr>
        <w:tabs>
          <w:tab w:val="left" w:pos="960"/>
        </w:tabs>
        <w:jc w:val="both"/>
        <w:rPr>
          <w:rFonts w:ascii="Arial" w:hAnsi="Arial" w:cs="Arial"/>
          <w:sz w:val="24"/>
          <w:szCs w:val="24"/>
        </w:rPr>
      </w:pPr>
      <w:r>
        <w:rPr>
          <w:rFonts w:ascii="Arial" w:hAnsi="Arial" w:cs="Arial"/>
          <w:sz w:val="24"/>
          <w:szCs w:val="24"/>
        </w:rPr>
        <w:tab/>
      </w:r>
      <w:r w:rsidR="00885AB3" w:rsidRPr="00D82A49">
        <w:rPr>
          <w:rFonts w:ascii="Arial" w:hAnsi="Arial" w:cs="Arial"/>
          <w:sz w:val="24"/>
          <w:szCs w:val="24"/>
        </w:rPr>
        <w:t>Após observar ele deverá colocar o medidor do campo magnético em algum ponto distante e a bússola distante do ímã também e verificar o que acontece com o valor medido e com as setas do ímã em relação ao campo magnético ao redor e do ímã.</w:t>
      </w:r>
    </w:p>
    <w:p w:rsidR="00885AB3" w:rsidRDefault="00885AB3" w:rsidP="008C0644">
      <w:pPr>
        <w:tabs>
          <w:tab w:val="left" w:pos="960"/>
        </w:tabs>
        <w:rPr>
          <w:rFonts w:ascii="Arial" w:hAnsi="Arial" w:cs="Arial"/>
          <w:sz w:val="20"/>
          <w:szCs w:val="20"/>
        </w:rPr>
      </w:pPr>
    </w:p>
    <w:p w:rsidR="00885AB3" w:rsidRDefault="00F20B03" w:rsidP="008C0644">
      <w:pPr>
        <w:tabs>
          <w:tab w:val="left" w:pos="960"/>
        </w:tabs>
        <w:rPr>
          <w:rFonts w:ascii="Arial" w:hAnsi="Arial" w:cs="Arial"/>
          <w:sz w:val="20"/>
          <w:szCs w:val="20"/>
        </w:rPr>
      </w:pPr>
      <w:r>
        <w:rPr>
          <w:rFonts w:ascii="Arial" w:hAnsi="Arial" w:cs="Arial"/>
          <w:sz w:val="20"/>
          <w:szCs w:val="20"/>
        </w:rPr>
        <w:pict>
          <v:shape id="_x0000_i1029" type="#_x0000_t75" style="width:425.25pt;height:141.75pt">
            <v:imagedata r:id="rId11" o:title="medindocampolonge"/>
          </v:shape>
        </w:pict>
      </w:r>
    </w:p>
    <w:p w:rsidR="00885AB3" w:rsidRDefault="00885AB3" w:rsidP="008C0644">
      <w:pPr>
        <w:tabs>
          <w:tab w:val="left" w:pos="960"/>
        </w:tabs>
        <w:rPr>
          <w:rFonts w:ascii="Arial" w:hAnsi="Arial" w:cs="Arial"/>
          <w:sz w:val="20"/>
          <w:szCs w:val="20"/>
        </w:rPr>
      </w:pPr>
    </w:p>
    <w:p w:rsidR="00885AB3" w:rsidRDefault="00D82A49" w:rsidP="00D82A49">
      <w:pPr>
        <w:tabs>
          <w:tab w:val="left" w:pos="960"/>
        </w:tabs>
        <w:jc w:val="both"/>
        <w:rPr>
          <w:rFonts w:ascii="Arial" w:hAnsi="Arial" w:cs="Arial"/>
          <w:sz w:val="24"/>
          <w:szCs w:val="24"/>
        </w:rPr>
      </w:pPr>
      <w:r>
        <w:rPr>
          <w:rFonts w:ascii="Arial" w:hAnsi="Arial" w:cs="Arial"/>
          <w:sz w:val="24"/>
          <w:szCs w:val="24"/>
        </w:rPr>
        <w:lastRenderedPageBreak/>
        <w:tab/>
      </w:r>
      <w:r w:rsidR="00A766E8" w:rsidRPr="00D82A49">
        <w:rPr>
          <w:rFonts w:ascii="Arial" w:hAnsi="Arial" w:cs="Arial"/>
          <w:sz w:val="24"/>
          <w:szCs w:val="24"/>
        </w:rPr>
        <w:t>Após essas observações o aluno deve fazer as seguintes perguntas por que o campo diminui quando o ímã está longe e por que a bússola fica invertida ao ímã o norte e sul dela? Eles devem responder essa pergunta com as palavras deles para entregar depois ao professor.</w:t>
      </w:r>
    </w:p>
    <w:p w:rsidR="00A54B51" w:rsidRPr="00A54B51" w:rsidRDefault="00A54B51" w:rsidP="00A54B51">
      <w:pPr>
        <w:tabs>
          <w:tab w:val="left" w:pos="960"/>
        </w:tabs>
        <w:jc w:val="center"/>
        <w:rPr>
          <w:rFonts w:ascii="Arial" w:hAnsi="Arial" w:cs="Arial"/>
          <w:b/>
          <w:sz w:val="24"/>
          <w:szCs w:val="24"/>
        </w:rPr>
      </w:pPr>
      <w:r w:rsidRPr="00A54B51">
        <w:rPr>
          <w:rFonts w:ascii="Arial" w:hAnsi="Arial" w:cs="Arial"/>
          <w:b/>
          <w:sz w:val="24"/>
          <w:szCs w:val="24"/>
        </w:rPr>
        <w:t>Explicação do ímã em barra</w:t>
      </w:r>
    </w:p>
    <w:p w:rsidR="008F4674" w:rsidRPr="008F4674" w:rsidRDefault="0062578C" w:rsidP="008F4674">
      <w:pPr>
        <w:tabs>
          <w:tab w:val="left" w:pos="960"/>
        </w:tabs>
        <w:jc w:val="both"/>
        <w:rPr>
          <w:rFonts w:ascii="Arial" w:hAnsi="Arial" w:cs="Arial"/>
          <w:sz w:val="24"/>
          <w:szCs w:val="24"/>
        </w:rPr>
      </w:pPr>
      <w:r>
        <w:rPr>
          <w:rFonts w:ascii="Arial" w:hAnsi="Arial" w:cs="Arial"/>
          <w:sz w:val="24"/>
          <w:szCs w:val="24"/>
        </w:rPr>
        <w:tab/>
      </w:r>
      <w:r w:rsidR="008F4674" w:rsidRPr="008F4674">
        <w:rPr>
          <w:rFonts w:ascii="Arial" w:hAnsi="Arial" w:cs="Arial"/>
          <w:sz w:val="24"/>
          <w:szCs w:val="24"/>
        </w:rPr>
        <w:t>Chamamos de substâncias ferromagnéticas as</w:t>
      </w:r>
      <w:r w:rsidR="008F4674">
        <w:rPr>
          <w:rFonts w:ascii="Arial" w:hAnsi="Arial" w:cs="Arial"/>
          <w:sz w:val="24"/>
          <w:szCs w:val="24"/>
        </w:rPr>
        <w:t xml:space="preserve"> substâncias que se imantam </w:t>
      </w:r>
      <w:proofErr w:type="gramStart"/>
      <w:r w:rsidR="008F4674">
        <w:rPr>
          <w:rFonts w:ascii="Arial" w:hAnsi="Arial" w:cs="Arial"/>
          <w:sz w:val="24"/>
          <w:szCs w:val="24"/>
        </w:rPr>
        <w:t xml:space="preserve">sob </w:t>
      </w:r>
      <w:r w:rsidR="008F4674" w:rsidRPr="008F4674">
        <w:rPr>
          <w:rFonts w:ascii="Arial" w:hAnsi="Arial" w:cs="Arial"/>
          <w:sz w:val="24"/>
          <w:szCs w:val="24"/>
        </w:rPr>
        <w:t>influência</w:t>
      </w:r>
      <w:proofErr w:type="gramEnd"/>
      <w:r w:rsidR="008F4674" w:rsidRPr="008F4674">
        <w:rPr>
          <w:rFonts w:ascii="Arial" w:hAnsi="Arial" w:cs="Arial"/>
          <w:sz w:val="24"/>
          <w:szCs w:val="24"/>
        </w:rPr>
        <w:t xml:space="preserve"> de um campo magnético externo, temos como exemplo o cobalto, níquel, ferro, etc., bem como outras ligas que os contém. Os corpos ferromagnéticos são sempre atraídos por ímãs, esses corpos normalmente são conhecidos como magnéticos.</w:t>
      </w:r>
      <w:r>
        <w:rPr>
          <w:rFonts w:ascii="Arial" w:hAnsi="Arial" w:cs="Arial"/>
          <w:sz w:val="24"/>
          <w:szCs w:val="24"/>
        </w:rPr>
        <w:t xml:space="preserve"> </w:t>
      </w:r>
      <w:r w:rsidR="008F4674" w:rsidRPr="008F4674">
        <w:rPr>
          <w:rFonts w:ascii="Arial" w:hAnsi="Arial" w:cs="Arial"/>
          <w:sz w:val="24"/>
          <w:szCs w:val="24"/>
        </w:rPr>
        <w:t>Os ímãs são dipolos, ou seja, tem dois polos.</w:t>
      </w:r>
    </w:p>
    <w:p w:rsidR="00A54B51" w:rsidRDefault="0062578C" w:rsidP="008F4674">
      <w:pPr>
        <w:tabs>
          <w:tab w:val="left" w:pos="960"/>
        </w:tabs>
        <w:jc w:val="both"/>
        <w:rPr>
          <w:rFonts w:ascii="Arial" w:hAnsi="Arial" w:cs="Arial"/>
          <w:sz w:val="24"/>
          <w:szCs w:val="24"/>
        </w:rPr>
      </w:pPr>
      <w:r>
        <w:rPr>
          <w:rFonts w:ascii="Arial" w:hAnsi="Arial" w:cs="Arial"/>
          <w:sz w:val="24"/>
          <w:szCs w:val="24"/>
        </w:rPr>
        <w:tab/>
      </w:r>
      <w:r w:rsidR="008F4674" w:rsidRPr="008F4674">
        <w:rPr>
          <w:rFonts w:ascii="Arial" w:hAnsi="Arial" w:cs="Arial"/>
          <w:sz w:val="24"/>
          <w:szCs w:val="24"/>
        </w:rPr>
        <w:t xml:space="preserve">Quando um ímã é suspenso por um barbante verificamos que ele se direciona na direção norte-sul terrestre, aproximadamente. Assim suas extremidades passam a ser chamado de polo norte e polo sul. O polo norte do ímã se alinha em direção ao polo norte geográfico e </w:t>
      </w:r>
      <w:proofErr w:type="gramStart"/>
      <w:r w:rsidR="008F4674" w:rsidRPr="008F4674">
        <w:rPr>
          <w:rFonts w:ascii="Arial" w:hAnsi="Arial" w:cs="Arial"/>
          <w:sz w:val="24"/>
          <w:szCs w:val="24"/>
        </w:rPr>
        <w:t xml:space="preserve">o </w:t>
      </w:r>
      <w:proofErr w:type="spellStart"/>
      <w:r w:rsidR="008F4674" w:rsidRPr="008F4674">
        <w:rPr>
          <w:rFonts w:ascii="Arial" w:hAnsi="Arial" w:cs="Arial"/>
          <w:sz w:val="24"/>
          <w:szCs w:val="24"/>
        </w:rPr>
        <w:t>o</w:t>
      </w:r>
      <w:proofErr w:type="spellEnd"/>
      <w:proofErr w:type="gramEnd"/>
      <w:r w:rsidR="008F4674" w:rsidRPr="008F4674">
        <w:rPr>
          <w:rFonts w:ascii="Arial" w:hAnsi="Arial" w:cs="Arial"/>
          <w:sz w:val="24"/>
          <w:szCs w:val="24"/>
        </w:rPr>
        <w:t xml:space="preserve"> polo sul do ímã se alinha com o polo sul geográfico, devido o campo magnético da Terra ser o contrário.</w:t>
      </w:r>
      <w:r>
        <w:rPr>
          <w:rFonts w:ascii="Arial" w:hAnsi="Arial" w:cs="Arial"/>
          <w:sz w:val="24"/>
          <w:szCs w:val="24"/>
        </w:rPr>
        <w:t xml:space="preserve"> </w:t>
      </w:r>
      <w:r w:rsidR="008F4674" w:rsidRPr="008F4674">
        <w:rPr>
          <w:rFonts w:ascii="Arial" w:hAnsi="Arial" w:cs="Arial"/>
          <w:sz w:val="24"/>
          <w:szCs w:val="24"/>
        </w:rPr>
        <w:t>Os polos iguais se repelem e os polos diferentes se atraem.</w:t>
      </w:r>
    </w:p>
    <w:p w:rsidR="00A54B51" w:rsidRDefault="00A54B51" w:rsidP="00D82A49">
      <w:pPr>
        <w:tabs>
          <w:tab w:val="left" w:pos="960"/>
        </w:tabs>
        <w:jc w:val="both"/>
        <w:rPr>
          <w:rFonts w:ascii="Arial" w:hAnsi="Arial" w:cs="Arial"/>
          <w:sz w:val="24"/>
          <w:szCs w:val="24"/>
        </w:rPr>
      </w:pPr>
    </w:p>
    <w:p w:rsidR="008F4674" w:rsidRDefault="008F4674" w:rsidP="008F4674">
      <w:pPr>
        <w:tabs>
          <w:tab w:val="left" w:pos="960"/>
        </w:tabs>
        <w:jc w:val="center"/>
        <w:rPr>
          <w:rFonts w:ascii="Arial" w:hAnsi="Arial" w:cs="Arial"/>
          <w:sz w:val="24"/>
          <w:szCs w:val="24"/>
        </w:rPr>
      </w:pPr>
    </w:p>
    <w:p w:rsidR="00A54B51" w:rsidRDefault="008F4674" w:rsidP="008F4674">
      <w:pPr>
        <w:tabs>
          <w:tab w:val="left" w:pos="960"/>
        </w:tabs>
        <w:jc w:val="center"/>
        <w:rPr>
          <w:rFonts w:ascii="Arial" w:hAnsi="Arial" w:cs="Arial"/>
          <w:sz w:val="24"/>
          <w:szCs w:val="24"/>
        </w:rPr>
      </w:pPr>
      <w:r>
        <w:rPr>
          <w:noProof/>
          <w:lang w:eastAsia="pt-BR"/>
        </w:rPr>
        <w:drawing>
          <wp:inline distT="0" distB="0" distL="0" distR="0">
            <wp:extent cx="2276475" cy="1323975"/>
            <wp:effectExtent l="0" t="0" r="9525" b="9525"/>
            <wp:docPr id="1" name="Imagem 1" descr="http://www.infoescola.com/wp-content/uploads/2009/08/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nfoescola.com/wp-content/uploads/2009/08/im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323975"/>
                    </a:xfrm>
                    <a:prstGeom prst="rect">
                      <a:avLst/>
                    </a:prstGeom>
                    <a:noFill/>
                    <a:ln>
                      <a:noFill/>
                    </a:ln>
                  </pic:spPr>
                </pic:pic>
              </a:graphicData>
            </a:graphic>
          </wp:inline>
        </w:drawing>
      </w:r>
    </w:p>
    <w:p w:rsidR="0062578C" w:rsidRDefault="0062578C" w:rsidP="008F4674">
      <w:pPr>
        <w:tabs>
          <w:tab w:val="left" w:pos="960"/>
        </w:tabs>
        <w:rPr>
          <w:rFonts w:ascii="Arial" w:hAnsi="Arial" w:cs="Arial"/>
          <w:sz w:val="24"/>
          <w:szCs w:val="24"/>
        </w:rPr>
      </w:pPr>
      <w:r>
        <w:rPr>
          <w:rFonts w:ascii="Arial" w:hAnsi="Arial" w:cs="Arial"/>
          <w:sz w:val="24"/>
          <w:szCs w:val="24"/>
        </w:rPr>
        <w:tab/>
      </w:r>
    </w:p>
    <w:p w:rsidR="008F4674" w:rsidRPr="008F4674" w:rsidRDefault="008F4674" w:rsidP="008F4674">
      <w:pPr>
        <w:tabs>
          <w:tab w:val="left" w:pos="960"/>
        </w:tabs>
        <w:rPr>
          <w:rFonts w:ascii="Arial" w:hAnsi="Arial" w:cs="Arial"/>
          <w:sz w:val="24"/>
          <w:szCs w:val="24"/>
        </w:rPr>
      </w:pPr>
      <w:r w:rsidRPr="008F4674">
        <w:rPr>
          <w:rFonts w:ascii="Arial" w:hAnsi="Arial" w:cs="Arial"/>
          <w:sz w:val="24"/>
          <w:szCs w:val="24"/>
        </w:rPr>
        <w:t>Os ímãs po</w:t>
      </w:r>
      <w:r w:rsidR="0062578C">
        <w:rPr>
          <w:rFonts w:ascii="Arial" w:hAnsi="Arial" w:cs="Arial"/>
          <w:sz w:val="24"/>
          <w:szCs w:val="24"/>
        </w:rPr>
        <w:t>dem ser naturais ou artificiais:</w:t>
      </w:r>
    </w:p>
    <w:p w:rsidR="008F4674" w:rsidRPr="008F4674" w:rsidRDefault="008F4674" w:rsidP="008F4674">
      <w:pPr>
        <w:tabs>
          <w:tab w:val="left" w:pos="960"/>
        </w:tabs>
        <w:rPr>
          <w:rFonts w:ascii="Arial" w:hAnsi="Arial" w:cs="Arial"/>
          <w:sz w:val="24"/>
          <w:szCs w:val="24"/>
        </w:rPr>
      </w:pPr>
      <w:r w:rsidRPr="008F4674">
        <w:rPr>
          <w:rFonts w:ascii="Arial" w:hAnsi="Arial" w:cs="Arial"/>
          <w:sz w:val="24"/>
          <w:szCs w:val="24"/>
        </w:rPr>
        <w:t>1. Ímãs naturais: são minerais com propriedades magnéticas. Esses ímãs são constituídos de magnetita (óxido de ferro, Fe3O4).</w:t>
      </w:r>
    </w:p>
    <w:p w:rsidR="008F4674" w:rsidRPr="008F4674" w:rsidRDefault="008F4674" w:rsidP="008F4674">
      <w:pPr>
        <w:tabs>
          <w:tab w:val="left" w:pos="960"/>
        </w:tabs>
        <w:rPr>
          <w:rFonts w:ascii="Arial" w:hAnsi="Arial" w:cs="Arial"/>
          <w:sz w:val="24"/>
          <w:szCs w:val="24"/>
        </w:rPr>
      </w:pPr>
      <w:r w:rsidRPr="008F4674">
        <w:rPr>
          <w:rFonts w:ascii="Arial" w:hAnsi="Arial" w:cs="Arial"/>
          <w:sz w:val="24"/>
          <w:szCs w:val="24"/>
        </w:rPr>
        <w:t>2. Ímãs artificiais: esses ímãs são obtidos a partir de um processo denominado imantação, que ocorre com substâncias ferromagnéticas. O processo de imantação ocorre quando colocamos um corpo ferromagnético no interior de uma bobina elétrica ou de um solenoide onde passa uma corrente de grande intensidade, assim adquirindo um campo magnético, se tornando um ímã.</w:t>
      </w:r>
    </w:p>
    <w:p w:rsidR="008F4674" w:rsidRDefault="0062578C" w:rsidP="008F4674">
      <w:pPr>
        <w:tabs>
          <w:tab w:val="left" w:pos="960"/>
        </w:tabs>
        <w:rPr>
          <w:rFonts w:ascii="Arial" w:hAnsi="Arial" w:cs="Arial"/>
          <w:sz w:val="24"/>
          <w:szCs w:val="24"/>
        </w:rPr>
      </w:pPr>
      <w:r>
        <w:rPr>
          <w:rFonts w:ascii="Arial" w:hAnsi="Arial" w:cs="Arial"/>
          <w:sz w:val="24"/>
          <w:szCs w:val="24"/>
        </w:rPr>
        <w:tab/>
      </w:r>
      <w:r w:rsidR="008F4674" w:rsidRPr="008F4674">
        <w:rPr>
          <w:rFonts w:ascii="Arial" w:hAnsi="Arial" w:cs="Arial"/>
          <w:sz w:val="24"/>
          <w:szCs w:val="24"/>
        </w:rPr>
        <w:t xml:space="preserve">Sempre que dividimos um ímã ao meio, ou tiramos um pedaço dele, ele sempre continuará tendo o seu campo magnético, ou seja, sempre terá os </w:t>
      </w:r>
      <w:r w:rsidR="008F4674" w:rsidRPr="008F4674">
        <w:rPr>
          <w:rFonts w:ascii="Arial" w:hAnsi="Arial" w:cs="Arial"/>
          <w:sz w:val="24"/>
          <w:szCs w:val="24"/>
        </w:rPr>
        <w:lastRenderedPageBreak/>
        <w:t>seus dois polos. Verificou-se experimentalmente que não se consegue obter um polo magnético separado.</w:t>
      </w:r>
    </w:p>
    <w:p w:rsidR="00A54B51" w:rsidRDefault="008F4674" w:rsidP="008F4674">
      <w:pPr>
        <w:tabs>
          <w:tab w:val="left" w:pos="960"/>
        </w:tabs>
        <w:jc w:val="center"/>
        <w:rPr>
          <w:rFonts w:ascii="Arial" w:hAnsi="Arial" w:cs="Arial"/>
          <w:sz w:val="24"/>
          <w:szCs w:val="24"/>
        </w:rPr>
      </w:pPr>
      <w:r>
        <w:rPr>
          <w:noProof/>
          <w:lang w:eastAsia="pt-BR"/>
        </w:rPr>
        <w:drawing>
          <wp:inline distT="0" distB="0" distL="0" distR="0">
            <wp:extent cx="2200275" cy="1257300"/>
            <wp:effectExtent l="0" t="0" r="9525" b="0"/>
            <wp:docPr id="2" name="Imagem 2" descr="http://www.infoescola.com/wp-content/uploads/2009/08/i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nfoescola.com/wp-content/uploads/2009/08/im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257300"/>
                    </a:xfrm>
                    <a:prstGeom prst="rect">
                      <a:avLst/>
                    </a:prstGeom>
                    <a:noFill/>
                    <a:ln>
                      <a:noFill/>
                    </a:ln>
                  </pic:spPr>
                </pic:pic>
              </a:graphicData>
            </a:graphic>
          </wp:inline>
        </w:drawing>
      </w:r>
    </w:p>
    <w:p w:rsidR="008F4674" w:rsidRPr="008F4674" w:rsidRDefault="0062578C" w:rsidP="008F4674">
      <w:pPr>
        <w:tabs>
          <w:tab w:val="left" w:pos="960"/>
        </w:tabs>
        <w:rPr>
          <w:rFonts w:ascii="Arial" w:hAnsi="Arial" w:cs="Arial"/>
          <w:sz w:val="24"/>
          <w:szCs w:val="24"/>
        </w:rPr>
      </w:pPr>
      <w:r>
        <w:rPr>
          <w:rFonts w:ascii="Arial" w:hAnsi="Arial" w:cs="Arial"/>
          <w:sz w:val="24"/>
          <w:szCs w:val="24"/>
        </w:rPr>
        <w:tab/>
      </w:r>
      <w:r w:rsidR="008F4674" w:rsidRPr="008F4674">
        <w:rPr>
          <w:rFonts w:ascii="Arial" w:hAnsi="Arial" w:cs="Arial"/>
          <w:sz w:val="24"/>
          <w:szCs w:val="24"/>
        </w:rPr>
        <w:t>Aquecendo um ímã até uma temperatura denominada “temperatura Curie” ele perde suas propriedades magnéticas.</w:t>
      </w:r>
    </w:p>
    <w:p w:rsidR="008F4674" w:rsidRPr="008F4674" w:rsidRDefault="0062578C" w:rsidP="008F4674">
      <w:pPr>
        <w:tabs>
          <w:tab w:val="left" w:pos="960"/>
        </w:tabs>
        <w:rPr>
          <w:rFonts w:ascii="Arial" w:hAnsi="Arial" w:cs="Arial"/>
          <w:sz w:val="24"/>
          <w:szCs w:val="24"/>
        </w:rPr>
      </w:pPr>
      <w:r>
        <w:rPr>
          <w:rFonts w:ascii="Arial" w:hAnsi="Arial" w:cs="Arial"/>
          <w:sz w:val="24"/>
          <w:szCs w:val="24"/>
        </w:rPr>
        <w:tab/>
      </w:r>
      <w:r w:rsidR="008F4674" w:rsidRPr="008F4674">
        <w:rPr>
          <w:rFonts w:ascii="Arial" w:hAnsi="Arial" w:cs="Arial"/>
          <w:sz w:val="24"/>
          <w:szCs w:val="24"/>
        </w:rPr>
        <w:t xml:space="preserve">Cada imã possui uma determinada “temperatura </w:t>
      </w:r>
      <w:proofErr w:type="spellStart"/>
      <w:proofErr w:type="gramStart"/>
      <w:r w:rsidR="008F4674" w:rsidRPr="008F4674">
        <w:rPr>
          <w:rFonts w:ascii="Arial" w:hAnsi="Arial" w:cs="Arial"/>
          <w:sz w:val="24"/>
          <w:szCs w:val="24"/>
        </w:rPr>
        <w:t>curie</w:t>
      </w:r>
      <w:proofErr w:type="spellEnd"/>
      <w:proofErr w:type="gramEnd"/>
      <w:r w:rsidR="008F4674" w:rsidRPr="008F4674">
        <w:rPr>
          <w:rFonts w:ascii="Arial" w:hAnsi="Arial" w:cs="Arial"/>
          <w:sz w:val="24"/>
          <w:szCs w:val="24"/>
        </w:rPr>
        <w:t>” que dependerá das características de cada substância.</w:t>
      </w:r>
    </w:p>
    <w:p w:rsidR="008F4674" w:rsidRPr="008F4674" w:rsidRDefault="0062578C" w:rsidP="008F4674">
      <w:pPr>
        <w:tabs>
          <w:tab w:val="left" w:pos="960"/>
        </w:tabs>
        <w:rPr>
          <w:rFonts w:ascii="Arial" w:hAnsi="Arial" w:cs="Arial"/>
          <w:sz w:val="24"/>
          <w:szCs w:val="24"/>
        </w:rPr>
      </w:pPr>
      <w:r>
        <w:rPr>
          <w:rFonts w:ascii="Arial" w:hAnsi="Arial" w:cs="Arial"/>
          <w:sz w:val="24"/>
          <w:szCs w:val="24"/>
        </w:rPr>
        <w:tab/>
      </w:r>
      <w:r w:rsidR="008F4674" w:rsidRPr="008F4674">
        <w:rPr>
          <w:rFonts w:ascii="Arial" w:hAnsi="Arial" w:cs="Arial"/>
          <w:sz w:val="24"/>
          <w:szCs w:val="24"/>
        </w:rPr>
        <w:t>O campo magnético envolve totalmente os ímãs, de forma que qualquer ímã ou qualquer outro corpo ferromagnético seja submetido a uma força magnética.</w:t>
      </w:r>
    </w:p>
    <w:p w:rsidR="008F4674" w:rsidRPr="008F4674" w:rsidRDefault="0062578C" w:rsidP="008F4674">
      <w:pPr>
        <w:tabs>
          <w:tab w:val="left" w:pos="960"/>
        </w:tabs>
        <w:rPr>
          <w:rFonts w:ascii="Arial" w:hAnsi="Arial" w:cs="Arial"/>
          <w:sz w:val="24"/>
          <w:szCs w:val="24"/>
        </w:rPr>
      </w:pPr>
      <w:r>
        <w:rPr>
          <w:rFonts w:ascii="Arial" w:hAnsi="Arial" w:cs="Arial"/>
          <w:sz w:val="24"/>
          <w:szCs w:val="24"/>
        </w:rPr>
        <w:tab/>
      </w:r>
      <w:r w:rsidR="008F4674" w:rsidRPr="008F4674">
        <w:rPr>
          <w:rFonts w:ascii="Arial" w:hAnsi="Arial" w:cs="Arial"/>
          <w:sz w:val="24"/>
          <w:szCs w:val="24"/>
        </w:rPr>
        <w:t>Podemos construir as linhas do campo magnético ao redor do ímã, sabendo que elas saem do polo norte em direção ao polo sul.</w:t>
      </w:r>
    </w:p>
    <w:p w:rsidR="008F4674" w:rsidRDefault="008F4674" w:rsidP="008F4674">
      <w:pPr>
        <w:tabs>
          <w:tab w:val="left" w:pos="960"/>
        </w:tabs>
        <w:rPr>
          <w:rFonts w:ascii="Arial" w:hAnsi="Arial" w:cs="Arial"/>
          <w:sz w:val="24"/>
          <w:szCs w:val="24"/>
        </w:rPr>
      </w:pPr>
    </w:p>
    <w:p w:rsidR="00A54B51" w:rsidRDefault="008F4674" w:rsidP="0062578C">
      <w:pPr>
        <w:tabs>
          <w:tab w:val="left" w:pos="960"/>
        </w:tabs>
        <w:rPr>
          <w:rFonts w:ascii="Arial" w:hAnsi="Arial" w:cs="Arial"/>
          <w:sz w:val="24"/>
          <w:szCs w:val="24"/>
        </w:rPr>
      </w:pPr>
      <w:r w:rsidRPr="008F4674">
        <w:rPr>
          <w:rFonts w:ascii="Arial" w:hAnsi="Arial" w:cs="Arial"/>
          <w:sz w:val="24"/>
          <w:szCs w:val="24"/>
        </w:rPr>
        <w:t xml:space="preserve"> Ímã em forma de barra:</w:t>
      </w:r>
    </w:p>
    <w:p w:rsidR="00A54B51" w:rsidRDefault="008F4674" w:rsidP="008F4674">
      <w:pPr>
        <w:tabs>
          <w:tab w:val="left" w:pos="960"/>
        </w:tabs>
        <w:jc w:val="center"/>
        <w:rPr>
          <w:rFonts w:ascii="Arial" w:hAnsi="Arial" w:cs="Arial"/>
          <w:sz w:val="24"/>
          <w:szCs w:val="24"/>
        </w:rPr>
      </w:pPr>
      <w:r>
        <w:rPr>
          <w:noProof/>
          <w:lang w:eastAsia="pt-BR"/>
        </w:rPr>
        <w:drawing>
          <wp:inline distT="0" distB="0" distL="0" distR="0">
            <wp:extent cx="2838450" cy="1771650"/>
            <wp:effectExtent l="0" t="0" r="0" b="0"/>
            <wp:docPr id="3" name="Imagem 3" descr="http://www.infoescola.com/wp-content/uploads/2009/08/i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nfoescola.com/wp-content/uploads/2009/08/im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771650"/>
                    </a:xfrm>
                    <a:prstGeom prst="rect">
                      <a:avLst/>
                    </a:prstGeom>
                    <a:noFill/>
                    <a:ln>
                      <a:noFill/>
                    </a:ln>
                  </pic:spPr>
                </pic:pic>
              </a:graphicData>
            </a:graphic>
          </wp:inline>
        </w:drawing>
      </w:r>
    </w:p>
    <w:p w:rsidR="008F4674" w:rsidRDefault="008F4674" w:rsidP="008F4674">
      <w:pPr>
        <w:tabs>
          <w:tab w:val="left" w:pos="960"/>
        </w:tabs>
        <w:rPr>
          <w:rFonts w:ascii="Verdana" w:hAnsi="Verdana"/>
          <w:color w:val="000000"/>
          <w:shd w:val="clear" w:color="auto" w:fill="FFFFFF"/>
        </w:rPr>
      </w:pPr>
      <w:r>
        <w:rPr>
          <w:rFonts w:ascii="Verdana" w:hAnsi="Verdana"/>
          <w:color w:val="000000"/>
          <w:shd w:val="clear" w:color="auto" w:fill="FFFFFF"/>
        </w:rPr>
        <w:t>Ímã em forma de ferradura:</w:t>
      </w:r>
    </w:p>
    <w:p w:rsidR="008F4674" w:rsidRDefault="008F4674" w:rsidP="008F4674">
      <w:pPr>
        <w:tabs>
          <w:tab w:val="left" w:pos="960"/>
        </w:tabs>
        <w:jc w:val="center"/>
        <w:rPr>
          <w:rFonts w:ascii="Arial" w:hAnsi="Arial" w:cs="Arial"/>
          <w:sz w:val="24"/>
          <w:szCs w:val="24"/>
        </w:rPr>
      </w:pPr>
      <w:r>
        <w:rPr>
          <w:noProof/>
          <w:lang w:eastAsia="pt-BR"/>
        </w:rPr>
        <w:drawing>
          <wp:inline distT="0" distB="0" distL="0" distR="0">
            <wp:extent cx="3038475" cy="1266825"/>
            <wp:effectExtent l="0" t="0" r="9525" b="9525"/>
            <wp:docPr id="4" name="Imagem 4" descr="http://www.infoescola.com/wp-content/uploads/2009/08/i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foescola.com/wp-content/uploads/2009/08/ima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1266825"/>
                    </a:xfrm>
                    <a:prstGeom prst="rect">
                      <a:avLst/>
                    </a:prstGeom>
                    <a:noFill/>
                    <a:ln>
                      <a:noFill/>
                    </a:ln>
                  </pic:spPr>
                </pic:pic>
              </a:graphicData>
            </a:graphic>
          </wp:inline>
        </w:drawing>
      </w:r>
    </w:p>
    <w:p w:rsidR="0062578C" w:rsidRDefault="0062578C" w:rsidP="008F4674">
      <w:pPr>
        <w:tabs>
          <w:tab w:val="left" w:pos="960"/>
        </w:tabs>
        <w:jc w:val="center"/>
        <w:rPr>
          <w:rFonts w:ascii="Arial" w:hAnsi="Arial" w:cs="Arial"/>
          <w:sz w:val="24"/>
          <w:szCs w:val="24"/>
        </w:rPr>
      </w:pPr>
    </w:p>
    <w:p w:rsidR="00A54B51" w:rsidRDefault="0062578C" w:rsidP="0062578C">
      <w:pPr>
        <w:tabs>
          <w:tab w:val="left" w:pos="960"/>
        </w:tabs>
        <w:jc w:val="center"/>
        <w:rPr>
          <w:rFonts w:ascii="Arial" w:hAnsi="Arial" w:cs="Arial"/>
          <w:b/>
          <w:sz w:val="24"/>
          <w:szCs w:val="24"/>
        </w:rPr>
      </w:pPr>
      <w:r w:rsidRPr="0062578C">
        <w:rPr>
          <w:rFonts w:ascii="Arial" w:hAnsi="Arial" w:cs="Arial"/>
          <w:b/>
          <w:sz w:val="24"/>
          <w:szCs w:val="24"/>
        </w:rPr>
        <w:lastRenderedPageBreak/>
        <w:t>Aplicação do conhecimento</w:t>
      </w:r>
    </w:p>
    <w:p w:rsidR="0062578C" w:rsidRPr="0062578C" w:rsidRDefault="0062578C" w:rsidP="0062578C">
      <w:pPr>
        <w:tabs>
          <w:tab w:val="left" w:pos="960"/>
        </w:tabs>
        <w:rPr>
          <w:rFonts w:ascii="Arial" w:hAnsi="Arial" w:cs="Arial"/>
          <w:sz w:val="24"/>
          <w:szCs w:val="24"/>
        </w:rPr>
      </w:pPr>
      <w:r>
        <w:rPr>
          <w:rFonts w:ascii="Arial" w:hAnsi="Arial" w:cs="Arial"/>
          <w:sz w:val="24"/>
          <w:szCs w:val="24"/>
        </w:rPr>
        <w:tab/>
      </w:r>
      <w:r w:rsidRPr="0062578C">
        <w:rPr>
          <w:rFonts w:ascii="Arial" w:hAnsi="Arial" w:cs="Arial"/>
          <w:sz w:val="24"/>
          <w:szCs w:val="24"/>
        </w:rPr>
        <w:t>Com diferentes aplicações no mercado industrial, a barra de imã magnética é uma das melhores opções para situações que necessitem do magnetismo para retenção de partículas e impurezas ferrosas e purificação de um produto. Desde cedo temos contato com imãs, através de pequenos objetos domésticos, mas poucos conhecem seu funcionamento.</w:t>
      </w:r>
    </w:p>
    <w:p w:rsidR="00A54B51" w:rsidRDefault="0062578C" w:rsidP="00D82A49">
      <w:pPr>
        <w:tabs>
          <w:tab w:val="left" w:pos="960"/>
        </w:tabs>
        <w:jc w:val="both"/>
        <w:rPr>
          <w:rFonts w:ascii="Arial" w:hAnsi="Arial" w:cs="Arial"/>
          <w:sz w:val="24"/>
          <w:szCs w:val="24"/>
        </w:rPr>
      </w:pPr>
      <w:r>
        <w:rPr>
          <w:rFonts w:ascii="Arial" w:hAnsi="Arial" w:cs="Arial"/>
          <w:sz w:val="24"/>
          <w:szCs w:val="24"/>
        </w:rPr>
        <w:tab/>
      </w:r>
      <w:r w:rsidRPr="0062578C">
        <w:rPr>
          <w:rFonts w:ascii="Arial" w:hAnsi="Arial" w:cs="Arial"/>
          <w:sz w:val="24"/>
          <w:szCs w:val="24"/>
        </w:rPr>
        <w:t>Um dos segmentos que mais utilizam a barra de imã é a indústria alimentícia, com o intuito de retirar impurezas ferrosas da matéria prima evitando contaminação do produto final. A barra magnética é muito eficiente e tem ótimo custo-benefício sendo ainda resistentes as altas temperaturas, meios agressivos e produtos químicos.</w:t>
      </w:r>
    </w:p>
    <w:p w:rsidR="0062578C" w:rsidRDefault="00982878" w:rsidP="00D82A49">
      <w:pPr>
        <w:tabs>
          <w:tab w:val="left" w:pos="960"/>
        </w:tabs>
        <w:jc w:val="both"/>
        <w:rPr>
          <w:rFonts w:ascii="Arial" w:hAnsi="Arial" w:cs="Arial"/>
          <w:b/>
          <w:sz w:val="24"/>
          <w:szCs w:val="24"/>
        </w:rPr>
      </w:pPr>
      <w:r>
        <w:rPr>
          <w:rFonts w:ascii="Arial" w:hAnsi="Arial" w:cs="Arial"/>
          <w:b/>
          <w:sz w:val="24"/>
          <w:szCs w:val="24"/>
        </w:rPr>
        <w:t>Referê</w:t>
      </w:r>
      <w:r w:rsidR="0062578C" w:rsidRPr="0062578C">
        <w:rPr>
          <w:rFonts w:ascii="Arial" w:hAnsi="Arial" w:cs="Arial"/>
          <w:b/>
          <w:sz w:val="24"/>
          <w:szCs w:val="24"/>
        </w:rPr>
        <w:t>ncias bibliográficas:</w:t>
      </w:r>
      <w:r w:rsidR="0062578C">
        <w:rPr>
          <w:rFonts w:ascii="Arial" w:hAnsi="Arial" w:cs="Arial"/>
          <w:b/>
          <w:sz w:val="24"/>
          <w:szCs w:val="24"/>
        </w:rPr>
        <w:t xml:space="preserve"> </w:t>
      </w:r>
    </w:p>
    <w:p w:rsidR="0062578C" w:rsidRPr="0062578C" w:rsidRDefault="0062578C" w:rsidP="00D82A49">
      <w:pPr>
        <w:tabs>
          <w:tab w:val="left" w:pos="960"/>
        </w:tabs>
        <w:jc w:val="both"/>
        <w:rPr>
          <w:rFonts w:ascii="Arial" w:hAnsi="Arial" w:cs="Arial"/>
          <w:sz w:val="24"/>
          <w:szCs w:val="24"/>
        </w:rPr>
      </w:pPr>
      <w:r w:rsidRPr="0062578C">
        <w:rPr>
          <w:rFonts w:ascii="Arial" w:hAnsi="Arial" w:cs="Arial"/>
          <w:sz w:val="24"/>
          <w:szCs w:val="24"/>
        </w:rPr>
        <w:t>http://www.infoescola.com/fisica/ima/</w:t>
      </w:r>
    </w:p>
    <w:p w:rsidR="00A54B51" w:rsidRDefault="0062578C" w:rsidP="00D82A49">
      <w:pPr>
        <w:tabs>
          <w:tab w:val="left" w:pos="960"/>
        </w:tabs>
        <w:jc w:val="both"/>
        <w:rPr>
          <w:rFonts w:ascii="Arial" w:hAnsi="Arial" w:cs="Arial"/>
          <w:sz w:val="24"/>
          <w:szCs w:val="24"/>
        </w:rPr>
      </w:pPr>
      <w:r w:rsidRPr="0062578C">
        <w:rPr>
          <w:rFonts w:ascii="Arial" w:hAnsi="Arial" w:cs="Arial"/>
          <w:sz w:val="24"/>
          <w:szCs w:val="24"/>
        </w:rPr>
        <w:t>http://www.magnetosgerais.com.br/barra-ima</w:t>
      </w:r>
    </w:p>
    <w:p w:rsidR="0062578C" w:rsidRDefault="0062578C" w:rsidP="00D82A49">
      <w:pPr>
        <w:tabs>
          <w:tab w:val="left" w:pos="960"/>
        </w:tabs>
        <w:jc w:val="both"/>
        <w:rPr>
          <w:rFonts w:ascii="Arial" w:hAnsi="Arial" w:cs="Arial"/>
          <w:sz w:val="24"/>
          <w:szCs w:val="24"/>
        </w:rPr>
      </w:pPr>
    </w:p>
    <w:p w:rsidR="00D95D88" w:rsidRDefault="00D95D88" w:rsidP="00D82A49">
      <w:pPr>
        <w:tabs>
          <w:tab w:val="left" w:pos="960"/>
        </w:tabs>
        <w:jc w:val="both"/>
        <w:rPr>
          <w:rFonts w:ascii="Arial" w:hAnsi="Arial" w:cs="Arial"/>
          <w:sz w:val="24"/>
          <w:szCs w:val="24"/>
        </w:rPr>
      </w:pPr>
    </w:p>
    <w:p w:rsidR="00D82A49" w:rsidRPr="00D82A49" w:rsidRDefault="00D82A49" w:rsidP="00D82A49">
      <w:pPr>
        <w:tabs>
          <w:tab w:val="left" w:pos="960"/>
        </w:tabs>
        <w:jc w:val="both"/>
        <w:rPr>
          <w:rFonts w:ascii="Arial" w:hAnsi="Arial" w:cs="Arial"/>
          <w:sz w:val="24"/>
          <w:szCs w:val="24"/>
        </w:rPr>
      </w:pPr>
      <w:r>
        <w:rPr>
          <w:rFonts w:ascii="Arial" w:hAnsi="Arial" w:cs="Arial"/>
          <w:sz w:val="24"/>
          <w:szCs w:val="24"/>
        </w:rPr>
        <w:tab/>
      </w:r>
      <w:r w:rsidR="00B0377B" w:rsidRPr="00D82A49">
        <w:rPr>
          <w:rFonts w:ascii="Arial" w:hAnsi="Arial" w:cs="Arial"/>
          <w:sz w:val="24"/>
          <w:szCs w:val="24"/>
        </w:rPr>
        <w:t>Começaremos agora a utilizar o simulador e primeiramente iremos simular o solenoide a segunda opção na parte superior da tela:</w:t>
      </w:r>
    </w:p>
    <w:p w:rsidR="00D82A49" w:rsidRDefault="00F20B03" w:rsidP="00D82A49">
      <w:pPr>
        <w:tabs>
          <w:tab w:val="left" w:pos="960"/>
        </w:tabs>
        <w:jc w:val="center"/>
        <w:rPr>
          <w:rFonts w:ascii="Arial" w:hAnsi="Arial" w:cs="Arial"/>
          <w:sz w:val="20"/>
          <w:szCs w:val="20"/>
        </w:rPr>
      </w:pPr>
      <w:r>
        <w:rPr>
          <w:rFonts w:ascii="Arial" w:hAnsi="Arial" w:cs="Arial"/>
          <w:sz w:val="20"/>
          <w:szCs w:val="20"/>
        </w:rPr>
        <w:pict>
          <v:shape id="_x0000_i1030" type="#_x0000_t75" style="width:309.75pt;height:214.5pt">
            <v:imagedata r:id="rId16" o:title="solenoide"/>
          </v:shape>
        </w:pict>
      </w:r>
    </w:p>
    <w:p w:rsidR="00D82A49" w:rsidRPr="00D82A49" w:rsidRDefault="00D82A49" w:rsidP="0062578C">
      <w:pPr>
        <w:tabs>
          <w:tab w:val="left" w:pos="960"/>
        </w:tabs>
        <w:jc w:val="both"/>
        <w:rPr>
          <w:rFonts w:ascii="Arial" w:hAnsi="Arial" w:cs="Arial"/>
          <w:sz w:val="24"/>
          <w:szCs w:val="24"/>
        </w:rPr>
      </w:pPr>
      <w:r>
        <w:rPr>
          <w:rFonts w:ascii="Arial" w:hAnsi="Arial" w:cs="Arial"/>
          <w:sz w:val="24"/>
          <w:szCs w:val="24"/>
        </w:rPr>
        <w:tab/>
      </w:r>
      <w:r w:rsidR="00B0377B" w:rsidRPr="00D82A49">
        <w:rPr>
          <w:rFonts w:ascii="Arial" w:hAnsi="Arial" w:cs="Arial"/>
          <w:sz w:val="24"/>
          <w:szCs w:val="24"/>
        </w:rPr>
        <w:t xml:space="preserve">Depois iremos ativar as opções a direita de a sua tela mostrar o campo, mostrar a bússola, mostrar o medidor de campo magnético o indicador deixar a lâmpada selecionada começaremos com duas espiras e a área da espira em 80% e a intensidade do ímã em 100%.  </w:t>
      </w:r>
    </w:p>
    <w:p w:rsidR="0062578C" w:rsidRDefault="00F20B03" w:rsidP="0062578C">
      <w:pPr>
        <w:tabs>
          <w:tab w:val="left" w:pos="960"/>
        </w:tabs>
        <w:jc w:val="center"/>
        <w:rPr>
          <w:rFonts w:ascii="Arial" w:hAnsi="Arial" w:cs="Arial"/>
          <w:sz w:val="20"/>
          <w:szCs w:val="20"/>
        </w:rPr>
      </w:pPr>
      <w:r>
        <w:rPr>
          <w:rFonts w:ascii="Arial" w:hAnsi="Arial" w:cs="Arial"/>
          <w:sz w:val="20"/>
          <w:szCs w:val="20"/>
        </w:rPr>
        <w:lastRenderedPageBreak/>
        <w:pict>
          <v:shape id="_x0000_i1031" type="#_x0000_t75" style="width:163.5pt;height:322.5pt">
            <v:imagedata r:id="rId17" o:title="opçoessolenoide"/>
          </v:shape>
        </w:pict>
      </w:r>
    </w:p>
    <w:p w:rsidR="00B0377B" w:rsidRPr="0062578C" w:rsidRDefault="0062578C" w:rsidP="0062578C">
      <w:pPr>
        <w:tabs>
          <w:tab w:val="left" w:pos="960"/>
        </w:tabs>
        <w:jc w:val="both"/>
        <w:rPr>
          <w:rFonts w:ascii="Arial" w:hAnsi="Arial" w:cs="Arial"/>
          <w:sz w:val="20"/>
          <w:szCs w:val="20"/>
        </w:rPr>
      </w:pPr>
      <w:r>
        <w:rPr>
          <w:rFonts w:ascii="Arial" w:hAnsi="Arial" w:cs="Arial"/>
          <w:sz w:val="20"/>
          <w:szCs w:val="20"/>
        </w:rPr>
        <w:tab/>
      </w:r>
      <w:r w:rsidR="00B0377B" w:rsidRPr="00D82A49">
        <w:rPr>
          <w:rFonts w:ascii="Arial" w:hAnsi="Arial" w:cs="Arial"/>
          <w:sz w:val="24"/>
          <w:szCs w:val="24"/>
        </w:rPr>
        <w:t>Depois iremos colocar o medidor do campo magnético dentro da espira junto com o ímã e ficar passando o imã dentro da espira e verificar o que acontece e a bússola a onde o aluno quiser deixar.</w:t>
      </w:r>
    </w:p>
    <w:p w:rsidR="00B0377B" w:rsidRDefault="00F20B03" w:rsidP="00B0377B">
      <w:pPr>
        <w:tabs>
          <w:tab w:val="left" w:pos="960"/>
        </w:tabs>
        <w:jc w:val="center"/>
        <w:rPr>
          <w:rFonts w:ascii="Arial" w:hAnsi="Arial" w:cs="Arial"/>
          <w:sz w:val="20"/>
          <w:szCs w:val="20"/>
        </w:rPr>
      </w:pPr>
      <w:r>
        <w:rPr>
          <w:rFonts w:ascii="Arial" w:hAnsi="Arial" w:cs="Arial"/>
          <w:sz w:val="20"/>
          <w:szCs w:val="20"/>
        </w:rPr>
        <w:pict>
          <v:shape id="_x0000_i1032" type="#_x0000_t75" style="width:309.75pt;height:192.75pt">
            <v:imagedata r:id="rId18" o:title="medidorcampoA"/>
          </v:shape>
        </w:pict>
      </w:r>
    </w:p>
    <w:p w:rsidR="00B0377B" w:rsidRPr="00D82A49" w:rsidRDefault="00D82A49" w:rsidP="00D82A49">
      <w:pPr>
        <w:tabs>
          <w:tab w:val="left" w:pos="960"/>
        </w:tabs>
        <w:jc w:val="both"/>
        <w:rPr>
          <w:rFonts w:ascii="Arial" w:hAnsi="Arial" w:cs="Arial"/>
          <w:sz w:val="24"/>
          <w:szCs w:val="24"/>
        </w:rPr>
      </w:pPr>
      <w:r>
        <w:rPr>
          <w:rFonts w:ascii="Arial" w:hAnsi="Arial" w:cs="Arial"/>
          <w:sz w:val="24"/>
          <w:szCs w:val="24"/>
        </w:rPr>
        <w:tab/>
      </w:r>
      <w:r w:rsidR="00B0377B" w:rsidRPr="00D82A49">
        <w:rPr>
          <w:rFonts w:ascii="Arial" w:hAnsi="Arial" w:cs="Arial"/>
          <w:sz w:val="24"/>
          <w:szCs w:val="24"/>
        </w:rPr>
        <w:t>Logo depois os alunos deverão mud</w:t>
      </w:r>
      <w:r w:rsidR="00A31202" w:rsidRPr="00D82A49">
        <w:rPr>
          <w:rFonts w:ascii="Arial" w:hAnsi="Arial" w:cs="Arial"/>
          <w:sz w:val="24"/>
          <w:szCs w:val="24"/>
        </w:rPr>
        <w:t xml:space="preserve">ar os valores de espiras para o valor </w:t>
      </w:r>
      <w:proofErr w:type="gramStart"/>
      <w:r w:rsidR="00A31202" w:rsidRPr="00D82A49">
        <w:rPr>
          <w:rFonts w:ascii="Arial" w:hAnsi="Arial" w:cs="Arial"/>
          <w:sz w:val="24"/>
          <w:szCs w:val="24"/>
        </w:rPr>
        <w:t>1</w:t>
      </w:r>
      <w:proofErr w:type="gramEnd"/>
      <w:r w:rsidR="00B0377B" w:rsidRPr="00D82A49">
        <w:rPr>
          <w:rFonts w:ascii="Arial" w:hAnsi="Arial" w:cs="Arial"/>
          <w:sz w:val="24"/>
          <w:szCs w:val="24"/>
        </w:rPr>
        <w:t xml:space="preserve"> </w:t>
      </w:r>
      <w:r w:rsidR="006B657C" w:rsidRPr="00D82A49">
        <w:rPr>
          <w:rFonts w:ascii="Arial" w:hAnsi="Arial" w:cs="Arial"/>
          <w:sz w:val="24"/>
          <w:szCs w:val="24"/>
        </w:rPr>
        <w:t xml:space="preserve">no mínimo </w:t>
      </w:r>
      <w:r w:rsidR="00A31202" w:rsidRPr="00D82A49">
        <w:rPr>
          <w:rFonts w:ascii="Arial" w:hAnsi="Arial" w:cs="Arial"/>
          <w:sz w:val="24"/>
          <w:szCs w:val="24"/>
        </w:rPr>
        <w:t>e para o valor máximo 3</w:t>
      </w:r>
      <w:r w:rsidR="00B0377B" w:rsidRPr="00D82A49">
        <w:rPr>
          <w:rFonts w:ascii="Arial" w:hAnsi="Arial" w:cs="Arial"/>
          <w:sz w:val="24"/>
          <w:szCs w:val="24"/>
        </w:rPr>
        <w:t xml:space="preserve"> e a área da espira o valor que eles quiserem e verificar o que acontece com o valor do campo magnético.</w:t>
      </w:r>
      <w:r w:rsidR="006B657C" w:rsidRPr="00D82A49">
        <w:rPr>
          <w:rFonts w:ascii="Arial" w:hAnsi="Arial" w:cs="Arial"/>
          <w:sz w:val="24"/>
          <w:szCs w:val="24"/>
        </w:rPr>
        <w:t xml:space="preserve"> </w:t>
      </w:r>
    </w:p>
    <w:p w:rsidR="00A31202" w:rsidRPr="00D82A49" w:rsidRDefault="00D82A49" w:rsidP="00D82A49">
      <w:pPr>
        <w:tabs>
          <w:tab w:val="left" w:pos="960"/>
        </w:tabs>
        <w:jc w:val="both"/>
        <w:rPr>
          <w:rFonts w:ascii="Arial" w:hAnsi="Arial" w:cs="Arial"/>
          <w:sz w:val="24"/>
          <w:szCs w:val="24"/>
        </w:rPr>
      </w:pPr>
      <w:r>
        <w:rPr>
          <w:rFonts w:ascii="Arial" w:hAnsi="Arial" w:cs="Arial"/>
          <w:sz w:val="24"/>
          <w:szCs w:val="24"/>
        </w:rPr>
        <w:tab/>
      </w:r>
      <w:r w:rsidR="006B657C" w:rsidRPr="00D82A49">
        <w:rPr>
          <w:rFonts w:ascii="Arial" w:hAnsi="Arial" w:cs="Arial"/>
          <w:sz w:val="24"/>
          <w:szCs w:val="24"/>
        </w:rPr>
        <w:t>Após essas mudanças e observarem os alunos tem que responder</w:t>
      </w:r>
      <w:r w:rsidR="00A31202" w:rsidRPr="00D82A49">
        <w:rPr>
          <w:rFonts w:ascii="Arial" w:hAnsi="Arial" w:cs="Arial"/>
          <w:sz w:val="24"/>
          <w:szCs w:val="24"/>
        </w:rPr>
        <w:t>:</w:t>
      </w:r>
    </w:p>
    <w:p w:rsidR="006B657C" w:rsidRPr="00D82A49" w:rsidRDefault="00D82A49" w:rsidP="00D82A49">
      <w:pPr>
        <w:tabs>
          <w:tab w:val="left" w:pos="960"/>
        </w:tabs>
        <w:jc w:val="both"/>
        <w:rPr>
          <w:rFonts w:ascii="Arial" w:hAnsi="Arial" w:cs="Arial"/>
          <w:sz w:val="24"/>
          <w:szCs w:val="24"/>
        </w:rPr>
      </w:pPr>
      <w:r>
        <w:rPr>
          <w:rFonts w:ascii="Arial" w:hAnsi="Arial" w:cs="Arial"/>
          <w:sz w:val="24"/>
          <w:szCs w:val="24"/>
        </w:rPr>
        <w:lastRenderedPageBreak/>
        <w:tab/>
      </w:r>
      <w:r w:rsidR="00A31202" w:rsidRPr="00D82A49">
        <w:rPr>
          <w:rFonts w:ascii="Arial" w:hAnsi="Arial" w:cs="Arial"/>
          <w:sz w:val="24"/>
          <w:szCs w:val="24"/>
        </w:rPr>
        <w:t>O</w:t>
      </w:r>
      <w:r w:rsidR="006B657C" w:rsidRPr="00D82A49">
        <w:rPr>
          <w:rFonts w:ascii="Arial" w:hAnsi="Arial" w:cs="Arial"/>
          <w:sz w:val="24"/>
          <w:szCs w:val="24"/>
        </w:rPr>
        <w:t xml:space="preserve"> campo magnético dentro da espira é uniforme? E fora das espiras do solenoide?</w:t>
      </w:r>
    </w:p>
    <w:p w:rsidR="0062578C" w:rsidRDefault="00D82A49" w:rsidP="0062578C">
      <w:pPr>
        <w:tabs>
          <w:tab w:val="left" w:pos="960"/>
        </w:tabs>
        <w:jc w:val="both"/>
        <w:rPr>
          <w:rFonts w:ascii="Arial" w:hAnsi="Arial" w:cs="Arial"/>
          <w:sz w:val="24"/>
          <w:szCs w:val="24"/>
        </w:rPr>
      </w:pPr>
      <w:r>
        <w:rPr>
          <w:rFonts w:ascii="Arial" w:hAnsi="Arial" w:cs="Arial"/>
          <w:sz w:val="24"/>
          <w:szCs w:val="24"/>
        </w:rPr>
        <w:tab/>
      </w:r>
      <w:r w:rsidR="00A31202" w:rsidRPr="00D82A49">
        <w:rPr>
          <w:rFonts w:ascii="Arial" w:hAnsi="Arial" w:cs="Arial"/>
          <w:sz w:val="24"/>
          <w:szCs w:val="24"/>
        </w:rPr>
        <w:t>Acontece algo com o campo quando varia a área e a quantidade de enrolamento do solenoide?</w:t>
      </w:r>
    </w:p>
    <w:p w:rsidR="0062578C" w:rsidRDefault="0062578C" w:rsidP="0062578C">
      <w:pPr>
        <w:tabs>
          <w:tab w:val="left" w:pos="960"/>
        </w:tabs>
        <w:jc w:val="center"/>
        <w:rPr>
          <w:rFonts w:ascii="Arial" w:hAnsi="Arial" w:cs="Arial"/>
          <w:b/>
          <w:sz w:val="24"/>
          <w:szCs w:val="24"/>
        </w:rPr>
      </w:pPr>
      <w:r w:rsidRPr="0062578C">
        <w:rPr>
          <w:rFonts w:ascii="Arial" w:hAnsi="Arial" w:cs="Arial"/>
          <w:b/>
          <w:sz w:val="24"/>
          <w:szCs w:val="24"/>
        </w:rPr>
        <w:t>Explicação do solenoide</w:t>
      </w:r>
    </w:p>
    <w:p w:rsidR="0062578C" w:rsidRPr="0062578C" w:rsidRDefault="00794330" w:rsidP="00794330">
      <w:pPr>
        <w:tabs>
          <w:tab w:val="left" w:pos="960"/>
        </w:tabs>
        <w:jc w:val="both"/>
        <w:rPr>
          <w:rFonts w:ascii="Arial" w:hAnsi="Arial" w:cs="Arial"/>
          <w:sz w:val="24"/>
          <w:szCs w:val="24"/>
        </w:rPr>
      </w:pPr>
      <w:r>
        <w:rPr>
          <w:rFonts w:ascii="Arial" w:hAnsi="Arial" w:cs="Arial"/>
          <w:sz w:val="24"/>
          <w:szCs w:val="24"/>
        </w:rPr>
        <w:tab/>
      </w:r>
      <w:r w:rsidR="0062578C" w:rsidRPr="0062578C">
        <w:rPr>
          <w:rFonts w:ascii="Arial" w:hAnsi="Arial" w:cs="Arial"/>
          <w:sz w:val="24"/>
          <w:szCs w:val="24"/>
        </w:rPr>
        <w:t>O solenoide ou bobina longa, como também pode ser chamado, é um fio condutor dobrado em forma de hélice ou pode ser definido como um conjunto de espiras de mesmo eixo espaçadas uniformemente, como mostra a figura abaixo:</w:t>
      </w:r>
    </w:p>
    <w:p w:rsidR="0062578C" w:rsidRDefault="00FA7775" w:rsidP="00FA7775">
      <w:pPr>
        <w:tabs>
          <w:tab w:val="left" w:pos="960"/>
        </w:tabs>
        <w:jc w:val="center"/>
        <w:rPr>
          <w:rFonts w:ascii="Arial" w:hAnsi="Arial" w:cs="Arial"/>
          <w:sz w:val="24"/>
          <w:szCs w:val="24"/>
        </w:rPr>
      </w:pPr>
      <w:r>
        <w:rPr>
          <w:noProof/>
          <w:lang w:eastAsia="pt-BR"/>
        </w:rPr>
        <w:drawing>
          <wp:inline distT="0" distB="0" distL="0" distR="0">
            <wp:extent cx="2000250" cy="838200"/>
            <wp:effectExtent l="0" t="0" r="0" b="0"/>
            <wp:docPr id="5" name="Imagem 5" descr="http://www.infoescola.com/wp-content/uploads/2009/08/soleno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nfoescola.com/wp-content/uploads/2009/08/solenoi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p>
    <w:p w:rsidR="0062578C" w:rsidRDefault="00794330" w:rsidP="0062578C">
      <w:pPr>
        <w:tabs>
          <w:tab w:val="left" w:pos="960"/>
        </w:tabs>
        <w:jc w:val="both"/>
        <w:rPr>
          <w:rFonts w:ascii="Arial" w:hAnsi="Arial" w:cs="Arial"/>
          <w:sz w:val="24"/>
          <w:szCs w:val="24"/>
        </w:rPr>
      </w:pPr>
      <w:r>
        <w:rPr>
          <w:rFonts w:ascii="Arial" w:hAnsi="Arial" w:cs="Arial"/>
          <w:sz w:val="24"/>
          <w:szCs w:val="24"/>
        </w:rPr>
        <w:tab/>
      </w:r>
      <w:r w:rsidR="00FA7775" w:rsidRPr="00FA7775">
        <w:rPr>
          <w:rFonts w:ascii="Arial" w:hAnsi="Arial" w:cs="Arial"/>
          <w:sz w:val="24"/>
          <w:szCs w:val="24"/>
        </w:rPr>
        <w:t xml:space="preserve">Aplicando uma corrente elétrica neste fio condutor ele irá gerar um campo magnético ao redor e no interior do solenoide. O campo magnético no seu interior é uniforme e as linhas do campo são paralelas ao seu eixo. O campo do solenoide é bem semelhante ao campo de um ímã em forma de barra, onde a extremidade por onde saem </w:t>
      </w:r>
      <w:r w:rsidRPr="00FA7775">
        <w:rPr>
          <w:rFonts w:ascii="Arial" w:hAnsi="Arial" w:cs="Arial"/>
          <w:sz w:val="24"/>
          <w:szCs w:val="24"/>
        </w:rPr>
        <w:t>às</w:t>
      </w:r>
      <w:r w:rsidR="00FA7775" w:rsidRPr="00FA7775">
        <w:rPr>
          <w:rFonts w:ascii="Arial" w:hAnsi="Arial" w:cs="Arial"/>
          <w:sz w:val="24"/>
          <w:szCs w:val="24"/>
        </w:rPr>
        <w:t xml:space="preserve"> linhas de campo é o polo norte, e a extremidade por onde entram as linhas de campo é o polo sul.</w:t>
      </w:r>
    </w:p>
    <w:p w:rsidR="0062578C" w:rsidRDefault="00FA7775" w:rsidP="00FA7775">
      <w:pPr>
        <w:tabs>
          <w:tab w:val="left" w:pos="960"/>
        </w:tabs>
        <w:jc w:val="center"/>
        <w:rPr>
          <w:rFonts w:ascii="Arial" w:hAnsi="Arial" w:cs="Arial"/>
          <w:sz w:val="24"/>
          <w:szCs w:val="24"/>
        </w:rPr>
      </w:pPr>
      <w:r>
        <w:rPr>
          <w:noProof/>
          <w:lang w:eastAsia="pt-BR"/>
        </w:rPr>
        <w:drawing>
          <wp:inline distT="0" distB="0" distL="0" distR="0">
            <wp:extent cx="3429000" cy="1323975"/>
            <wp:effectExtent l="0" t="0" r="0" b="9525"/>
            <wp:docPr id="6" name="Imagem 6" descr="http://www.infoescola.com/wp-content/uploads/2009/08/soleno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nfoescola.com/wp-content/uploads/2009/08/solenoid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1323975"/>
                    </a:xfrm>
                    <a:prstGeom prst="rect">
                      <a:avLst/>
                    </a:prstGeom>
                    <a:noFill/>
                    <a:ln>
                      <a:noFill/>
                    </a:ln>
                  </pic:spPr>
                </pic:pic>
              </a:graphicData>
            </a:graphic>
          </wp:inline>
        </w:drawing>
      </w:r>
    </w:p>
    <w:p w:rsidR="00FA7775" w:rsidRDefault="00FA7775" w:rsidP="00FA7775">
      <w:pPr>
        <w:tabs>
          <w:tab w:val="left" w:pos="960"/>
        </w:tabs>
        <w:jc w:val="center"/>
        <w:rPr>
          <w:rFonts w:ascii="Arial" w:hAnsi="Arial" w:cs="Arial"/>
          <w:sz w:val="24"/>
          <w:szCs w:val="24"/>
        </w:rPr>
      </w:pPr>
    </w:p>
    <w:p w:rsidR="00FA7775" w:rsidRDefault="00794330" w:rsidP="00794330">
      <w:pPr>
        <w:tabs>
          <w:tab w:val="left" w:pos="960"/>
        </w:tabs>
        <w:jc w:val="both"/>
        <w:rPr>
          <w:rFonts w:ascii="Arial" w:hAnsi="Arial" w:cs="Arial"/>
          <w:sz w:val="24"/>
          <w:szCs w:val="24"/>
        </w:rPr>
      </w:pPr>
      <w:r>
        <w:rPr>
          <w:rFonts w:ascii="Arial" w:hAnsi="Arial" w:cs="Arial"/>
          <w:sz w:val="24"/>
          <w:szCs w:val="24"/>
        </w:rPr>
        <w:tab/>
      </w:r>
      <w:r w:rsidR="00FA7775" w:rsidRPr="00FA7775">
        <w:rPr>
          <w:rFonts w:ascii="Arial" w:hAnsi="Arial" w:cs="Arial"/>
          <w:sz w:val="24"/>
          <w:szCs w:val="24"/>
        </w:rPr>
        <w:t>No interior de um solenoide temos um campo uniforme, cuja intensidade é dada pela seguinte fórmula:</w:t>
      </w:r>
    </w:p>
    <w:p w:rsidR="00FA7775" w:rsidRPr="00FA7775" w:rsidRDefault="00FA7775" w:rsidP="00FA7775">
      <w:pPr>
        <w:tabs>
          <w:tab w:val="left" w:pos="960"/>
        </w:tabs>
        <w:jc w:val="center"/>
        <w:rPr>
          <w:rFonts w:ascii="Arial" w:hAnsi="Arial" w:cs="Arial"/>
          <w:sz w:val="24"/>
          <w:szCs w:val="24"/>
        </w:rPr>
      </w:pPr>
      <w:r>
        <w:rPr>
          <w:noProof/>
          <w:lang w:eastAsia="pt-BR"/>
        </w:rPr>
        <w:drawing>
          <wp:inline distT="0" distB="0" distL="0" distR="0">
            <wp:extent cx="904875" cy="314325"/>
            <wp:effectExtent l="0" t="0" r="9525" b="9525"/>
            <wp:docPr id="8" name="Imagem 8" descr="http://www.infoescola.com/wp-content/uploads/2009/08/soleno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foescola.com/wp-content/uploads/2009/08/solenoid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p w:rsidR="00FA7775" w:rsidRDefault="00794330" w:rsidP="00794330">
      <w:pPr>
        <w:tabs>
          <w:tab w:val="left" w:pos="960"/>
        </w:tabs>
        <w:jc w:val="both"/>
        <w:rPr>
          <w:rFonts w:ascii="Arial" w:hAnsi="Arial" w:cs="Arial"/>
          <w:sz w:val="24"/>
          <w:szCs w:val="24"/>
        </w:rPr>
      </w:pPr>
      <w:r>
        <w:rPr>
          <w:rFonts w:ascii="Arial" w:hAnsi="Arial" w:cs="Arial"/>
          <w:sz w:val="24"/>
          <w:szCs w:val="24"/>
        </w:rPr>
        <w:tab/>
      </w:r>
      <w:r w:rsidR="00FA7775" w:rsidRPr="00FA7775">
        <w:rPr>
          <w:rFonts w:ascii="Arial" w:hAnsi="Arial" w:cs="Arial"/>
          <w:sz w:val="24"/>
          <w:szCs w:val="24"/>
        </w:rPr>
        <w:t>Para sabermos o sentido do campo magnético de um solenoide utiliza-se a regra da mão direita, cujo polegar fica sobre a corrente elétrica e os dedos mostram o sentido do campo.</w:t>
      </w:r>
    </w:p>
    <w:p w:rsidR="00E93E40" w:rsidRDefault="00E93E40" w:rsidP="00794330">
      <w:pPr>
        <w:tabs>
          <w:tab w:val="left" w:pos="960"/>
        </w:tabs>
        <w:jc w:val="center"/>
        <w:rPr>
          <w:rFonts w:ascii="Arial" w:hAnsi="Arial" w:cs="Arial"/>
          <w:b/>
          <w:sz w:val="24"/>
          <w:szCs w:val="24"/>
        </w:rPr>
      </w:pPr>
    </w:p>
    <w:p w:rsidR="00E93E40" w:rsidRDefault="00E93E40" w:rsidP="00794330">
      <w:pPr>
        <w:tabs>
          <w:tab w:val="left" w:pos="960"/>
        </w:tabs>
        <w:jc w:val="center"/>
        <w:rPr>
          <w:rFonts w:ascii="Arial" w:hAnsi="Arial" w:cs="Arial"/>
          <w:b/>
          <w:sz w:val="24"/>
          <w:szCs w:val="24"/>
        </w:rPr>
      </w:pPr>
    </w:p>
    <w:p w:rsidR="00794330" w:rsidRDefault="00794330" w:rsidP="00794330">
      <w:pPr>
        <w:tabs>
          <w:tab w:val="left" w:pos="960"/>
        </w:tabs>
        <w:jc w:val="center"/>
        <w:rPr>
          <w:rFonts w:ascii="Arial" w:hAnsi="Arial" w:cs="Arial"/>
          <w:b/>
          <w:sz w:val="24"/>
          <w:szCs w:val="24"/>
        </w:rPr>
      </w:pPr>
      <w:r w:rsidRPr="00794330">
        <w:rPr>
          <w:rFonts w:ascii="Arial" w:hAnsi="Arial" w:cs="Arial"/>
          <w:b/>
          <w:sz w:val="24"/>
          <w:szCs w:val="24"/>
        </w:rPr>
        <w:lastRenderedPageBreak/>
        <w:t>Aplicação do conhecimento</w:t>
      </w:r>
    </w:p>
    <w:p w:rsidR="00794330" w:rsidRPr="00794330" w:rsidRDefault="00794330" w:rsidP="00794330">
      <w:pPr>
        <w:tabs>
          <w:tab w:val="left" w:pos="960"/>
        </w:tabs>
        <w:jc w:val="both"/>
        <w:rPr>
          <w:rFonts w:ascii="Arial" w:hAnsi="Arial" w:cs="Arial"/>
          <w:sz w:val="24"/>
          <w:szCs w:val="24"/>
        </w:rPr>
      </w:pPr>
      <w:r>
        <w:rPr>
          <w:rFonts w:ascii="Arial" w:hAnsi="Arial" w:cs="Arial"/>
          <w:sz w:val="24"/>
          <w:szCs w:val="24"/>
        </w:rPr>
        <w:tab/>
      </w:r>
      <w:r w:rsidRPr="00794330">
        <w:rPr>
          <w:rFonts w:ascii="Arial" w:hAnsi="Arial" w:cs="Arial"/>
          <w:sz w:val="24"/>
          <w:szCs w:val="24"/>
        </w:rPr>
        <w:t>O solenoide é um dos principais e mais utilizados dispositivos para automação e controle de diversas maquinas, equipamentos e produtos em diversas áreas como indústria automotiva, eletrodomésticos, maquinas industriais, equipamentos de saúde, controle de gases e hidráulicos e muito mais.</w:t>
      </w:r>
    </w:p>
    <w:p w:rsidR="00794330" w:rsidRPr="00794330" w:rsidRDefault="00794330" w:rsidP="00794330">
      <w:pPr>
        <w:tabs>
          <w:tab w:val="left" w:pos="960"/>
        </w:tabs>
        <w:jc w:val="both"/>
        <w:rPr>
          <w:rFonts w:ascii="Arial" w:hAnsi="Arial" w:cs="Arial"/>
          <w:sz w:val="24"/>
          <w:szCs w:val="24"/>
        </w:rPr>
      </w:pPr>
      <w:r w:rsidRPr="00794330">
        <w:rPr>
          <w:rFonts w:ascii="Arial" w:hAnsi="Arial" w:cs="Arial"/>
          <w:sz w:val="24"/>
          <w:szCs w:val="24"/>
        </w:rPr>
        <w:t>Onde encontramos solenoides</w:t>
      </w:r>
      <w:r>
        <w:rPr>
          <w:rFonts w:ascii="Arial" w:hAnsi="Arial" w:cs="Arial"/>
          <w:sz w:val="24"/>
          <w:szCs w:val="24"/>
        </w:rPr>
        <w:t>: M</w:t>
      </w:r>
      <w:r w:rsidRPr="00794330">
        <w:rPr>
          <w:rFonts w:ascii="Arial" w:hAnsi="Arial" w:cs="Arial"/>
          <w:sz w:val="24"/>
          <w:szCs w:val="24"/>
        </w:rPr>
        <w:t>áquinas de lavar</w:t>
      </w:r>
      <w:r>
        <w:rPr>
          <w:rFonts w:ascii="Arial" w:hAnsi="Arial" w:cs="Arial"/>
          <w:sz w:val="24"/>
          <w:szCs w:val="24"/>
        </w:rPr>
        <w:t>, c</w:t>
      </w:r>
      <w:r w:rsidRPr="00794330">
        <w:rPr>
          <w:rFonts w:ascii="Arial" w:hAnsi="Arial" w:cs="Arial"/>
          <w:sz w:val="24"/>
          <w:szCs w:val="24"/>
        </w:rPr>
        <w:t>arros, motos e caminhões</w:t>
      </w:r>
      <w:r>
        <w:rPr>
          <w:rFonts w:ascii="Arial" w:hAnsi="Arial" w:cs="Arial"/>
          <w:sz w:val="24"/>
          <w:szCs w:val="24"/>
        </w:rPr>
        <w:t>, f</w:t>
      </w:r>
      <w:r w:rsidRPr="00794330">
        <w:rPr>
          <w:rFonts w:ascii="Arial" w:hAnsi="Arial" w:cs="Arial"/>
          <w:sz w:val="24"/>
          <w:szCs w:val="24"/>
        </w:rPr>
        <w:t>echaduras e fechos elétricos</w:t>
      </w:r>
      <w:r>
        <w:rPr>
          <w:rFonts w:ascii="Arial" w:hAnsi="Arial" w:cs="Arial"/>
          <w:sz w:val="24"/>
          <w:szCs w:val="24"/>
        </w:rPr>
        <w:t>, b</w:t>
      </w:r>
      <w:r w:rsidRPr="00794330">
        <w:rPr>
          <w:rFonts w:ascii="Arial" w:hAnsi="Arial" w:cs="Arial"/>
          <w:sz w:val="24"/>
          <w:szCs w:val="24"/>
        </w:rPr>
        <w:t xml:space="preserve">oilers, caldeiras e </w:t>
      </w:r>
      <w:r>
        <w:rPr>
          <w:rFonts w:ascii="Arial" w:hAnsi="Arial" w:cs="Arial"/>
          <w:sz w:val="24"/>
          <w:szCs w:val="24"/>
        </w:rPr>
        <w:t>aquecedores, p</w:t>
      </w:r>
      <w:r w:rsidRPr="00794330">
        <w:rPr>
          <w:rFonts w:ascii="Arial" w:hAnsi="Arial" w:cs="Arial"/>
          <w:sz w:val="24"/>
          <w:szCs w:val="24"/>
        </w:rPr>
        <w:t>ressurizadores de ar e água</w:t>
      </w:r>
      <w:r>
        <w:rPr>
          <w:rFonts w:ascii="Arial" w:hAnsi="Arial" w:cs="Arial"/>
          <w:sz w:val="24"/>
          <w:szCs w:val="24"/>
        </w:rPr>
        <w:t xml:space="preserve"> s</w:t>
      </w:r>
      <w:r w:rsidRPr="00794330">
        <w:rPr>
          <w:rFonts w:ascii="Arial" w:hAnsi="Arial" w:cs="Arial"/>
          <w:sz w:val="24"/>
          <w:szCs w:val="24"/>
        </w:rPr>
        <w:t>istemas de ar condicionado</w:t>
      </w:r>
      <w:r>
        <w:rPr>
          <w:rFonts w:ascii="Arial" w:hAnsi="Arial" w:cs="Arial"/>
          <w:sz w:val="24"/>
          <w:szCs w:val="24"/>
        </w:rPr>
        <w:t xml:space="preserve"> c</w:t>
      </w:r>
      <w:r w:rsidRPr="00794330">
        <w:rPr>
          <w:rFonts w:ascii="Arial" w:hAnsi="Arial" w:cs="Arial"/>
          <w:sz w:val="24"/>
          <w:szCs w:val="24"/>
        </w:rPr>
        <w:t>ontroladores de gases</w:t>
      </w:r>
      <w:r>
        <w:rPr>
          <w:rFonts w:ascii="Arial" w:hAnsi="Arial" w:cs="Arial"/>
          <w:sz w:val="24"/>
          <w:szCs w:val="24"/>
        </w:rPr>
        <w:t xml:space="preserve"> d</w:t>
      </w:r>
      <w:r w:rsidRPr="00794330">
        <w:rPr>
          <w:rFonts w:ascii="Arial" w:hAnsi="Arial" w:cs="Arial"/>
          <w:sz w:val="24"/>
          <w:szCs w:val="24"/>
        </w:rPr>
        <w:t>iversos acionamentos mecânicos</w:t>
      </w:r>
      <w:r>
        <w:rPr>
          <w:rFonts w:ascii="Arial" w:hAnsi="Arial" w:cs="Arial"/>
          <w:sz w:val="24"/>
          <w:szCs w:val="24"/>
        </w:rPr>
        <w:t>.</w:t>
      </w:r>
    </w:p>
    <w:p w:rsidR="00794330" w:rsidRPr="00794330" w:rsidRDefault="00794330" w:rsidP="00794330">
      <w:pPr>
        <w:tabs>
          <w:tab w:val="left" w:pos="960"/>
        </w:tabs>
        <w:jc w:val="both"/>
        <w:rPr>
          <w:rFonts w:ascii="Arial" w:hAnsi="Arial" w:cs="Arial"/>
          <w:sz w:val="24"/>
          <w:szCs w:val="24"/>
        </w:rPr>
      </w:pPr>
      <w:r>
        <w:rPr>
          <w:rFonts w:ascii="Arial" w:hAnsi="Arial" w:cs="Arial"/>
          <w:sz w:val="24"/>
          <w:szCs w:val="24"/>
        </w:rPr>
        <w:tab/>
      </w:r>
      <w:r w:rsidRPr="00794330">
        <w:rPr>
          <w:rFonts w:ascii="Arial" w:hAnsi="Arial" w:cs="Arial"/>
          <w:sz w:val="24"/>
          <w:szCs w:val="24"/>
        </w:rPr>
        <w:t>Apesar de um bom uso em acionamentos mecânicos, os solenoides são em sua grande maioria utilizados para controle de entrada, saída e</w:t>
      </w:r>
      <w:r>
        <w:rPr>
          <w:rFonts w:ascii="Arial" w:hAnsi="Arial" w:cs="Arial"/>
          <w:sz w:val="24"/>
          <w:szCs w:val="24"/>
        </w:rPr>
        <w:t xml:space="preserve"> nível de gases, ar ou líquidos.</w:t>
      </w:r>
    </w:p>
    <w:p w:rsidR="0062578C" w:rsidRDefault="0062578C" w:rsidP="0062578C">
      <w:pPr>
        <w:tabs>
          <w:tab w:val="left" w:pos="960"/>
        </w:tabs>
        <w:jc w:val="both"/>
        <w:rPr>
          <w:rFonts w:ascii="Arial" w:hAnsi="Arial" w:cs="Arial"/>
          <w:sz w:val="24"/>
          <w:szCs w:val="24"/>
        </w:rPr>
      </w:pPr>
    </w:p>
    <w:p w:rsidR="0062578C" w:rsidRDefault="00794330" w:rsidP="00794330">
      <w:pPr>
        <w:tabs>
          <w:tab w:val="left" w:pos="960"/>
        </w:tabs>
        <w:jc w:val="center"/>
        <w:rPr>
          <w:rFonts w:ascii="Arial" w:hAnsi="Arial" w:cs="Arial"/>
          <w:sz w:val="24"/>
          <w:szCs w:val="24"/>
        </w:rPr>
      </w:pPr>
      <w:r>
        <w:rPr>
          <w:noProof/>
          <w:lang w:eastAsia="pt-BR"/>
        </w:rPr>
        <w:drawing>
          <wp:inline distT="0" distB="0" distL="0" distR="0">
            <wp:extent cx="2962275" cy="1695450"/>
            <wp:effectExtent l="0" t="0" r="9525" b="0"/>
            <wp:docPr id="9" name="Imagem 9" descr="https://4.bp.blogspot.com/-5ZHcu4-GXUY/V3p-QwZm_9I/AAAAAAAADNQ/Rvvxfh2t-L8_704QL-FAJqZUeVSGjugFQCKgB/s1600/solenoide-automaco-irrigacocaixa-dagua-7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4.bp.blogspot.com/-5ZHcu4-GXUY/V3p-QwZm_9I/AAAAAAAADNQ/Rvvxfh2t-L8_704QL-FAJqZUeVSGjugFQCKgB/s1600/solenoide-automaco-irrigacocaixa-dagua-708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1695450"/>
                    </a:xfrm>
                    <a:prstGeom prst="rect">
                      <a:avLst/>
                    </a:prstGeom>
                    <a:noFill/>
                    <a:ln>
                      <a:noFill/>
                    </a:ln>
                  </pic:spPr>
                </pic:pic>
              </a:graphicData>
            </a:graphic>
          </wp:inline>
        </w:drawing>
      </w:r>
    </w:p>
    <w:p w:rsidR="0062578C" w:rsidRPr="00794330" w:rsidRDefault="00794330" w:rsidP="0062578C">
      <w:pPr>
        <w:tabs>
          <w:tab w:val="left" w:pos="960"/>
        </w:tabs>
        <w:jc w:val="both"/>
        <w:rPr>
          <w:rFonts w:ascii="Arial" w:hAnsi="Arial" w:cs="Arial"/>
          <w:b/>
          <w:sz w:val="24"/>
          <w:szCs w:val="24"/>
        </w:rPr>
      </w:pPr>
      <w:r w:rsidRPr="00794330">
        <w:rPr>
          <w:rFonts w:ascii="Arial" w:hAnsi="Arial" w:cs="Arial"/>
          <w:b/>
          <w:sz w:val="24"/>
          <w:szCs w:val="24"/>
        </w:rPr>
        <w:t>Refer</w:t>
      </w:r>
      <w:r w:rsidR="00982878">
        <w:rPr>
          <w:rFonts w:ascii="Arial" w:hAnsi="Arial" w:cs="Arial"/>
          <w:b/>
          <w:sz w:val="24"/>
          <w:szCs w:val="24"/>
        </w:rPr>
        <w:t>ê</w:t>
      </w:r>
      <w:r w:rsidRPr="00794330">
        <w:rPr>
          <w:rFonts w:ascii="Arial" w:hAnsi="Arial" w:cs="Arial"/>
          <w:b/>
          <w:sz w:val="24"/>
          <w:szCs w:val="24"/>
        </w:rPr>
        <w:t>ncias bibliográficas:</w:t>
      </w:r>
    </w:p>
    <w:p w:rsidR="00794330" w:rsidRDefault="006B764B" w:rsidP="0062578C">
      <w:pPr>
        <w:tabs>
          <w:tab w:val="left" w:pos="960"/>
        </w:tabs>
        <w:jc w:val="both"/>
        <w:rPr>
          <w:rFonts w:ascii="Arial" w:hAnsi="Arial" w:cs="Arial"/>
          <w:sz w:val="24"/>
          <w:szCs w:val="24"/>
        </w:rPr>
      </w:pPr>
      <w:hyperlink r:id="rId23" w:history="1">
        <w:r w:rsidR="00794330" w:rsidRPr="00B27A6A">
          <w:rPr>
            <w:rStyle w:val="Hyperlink"/>
            <w:rFonts w:ascii="Arial" w:hAnsi="Arial" w:cs="Arial"/>
            <w:sz w:val="24"/>
            <w:szCs w:val="24"/>
          </w:rPr>
          <w:t>http://www.infoescola.com/fisica/solenoide/</w:t>
        </w:r>
      </w:hyperlink>
    </w:p>
    <w:p w:rsidR="00794330" w:rsidRDefault="006B764B" w:rsidP="0062578C">
      <w:pPr>
        <w:tabs>
          <w:tab w:val="left" w:pos="960"/>
        </w:tabs>
        <w:jc w:val="both"/>
        <w:rPr>
          <w:rFonts w:ascii="Arial" w:hAnsi="Arial" w:cs="Arial"/>
          <w:sz w:val="24"/>
          <w:szCs w:val="24"/>
        </w:rPr>
      </w:pPr>
      <w:hyperlink r:id="rId24" w:history="1">
        <w:r w:rsidR="00794330" w:rsidRPr="00B27A6A">
          <w:rPr>
            <w:rStyle w:val="Hyperlink"/>
            <w:rFonts w:ascii="Arial" w:hAnsi="Arial" w:cs="Arial"/>
            <w:sz w:val="24"/>
            <w:szCs w:val="24"/>
          </w:rPr>
          <w:t>http://fastseg.blogspot.com.br/2016/07/funcionamento-de-solenoide-e-suas-aplicacoes.html</w:t>
        </w:r>
      </w:hyperlink>
    </w:p>
    <w:p w:rsidR="00794330" w:rsidRDefault="00794330" w:rsidP="0062578C">
      <w:pPr>
        <w:tabs>
          <w:tab w:val="left" w:pos="960"/>
        </w:tabs>
        <w:jc w:val="both"/>
        <w:rPr>
          <w:rFonts w:ascii="Arial" w:hAnsi="Arial" w:cs="Arial"/>
          <w:sz w:val="24"/>
          <w:szCs w:val="24"/>
        </w:rPr>
      </w:pPr>
    </w:p>
    <w:p w:rsidR="00E93E40" w:rsidRDefault="00D82A49" w:rsidP="0062578C">
      <w:pPr>
        <w:tabs>
          <w:tab w:val="left" w:pos="960"/>
        </w:tabs>
        <w:jc w:val="both"/>
        <w:rPr>
          <w:rFonts w:ascii="Arial" w:hAnsi="Arial" w:cs="Arial"/>
          <w:sz w:val="24"/>
          <w:szCs w:val="24"/>
        </w:rPr>
      </w:pPr>
      <w:r>
        <w:rPr>
          <w:rFonts w:ascii="Arial" w:hAnsi="Arial" w:cs="Arial"/>
          <w:sz w:val="24"/>
          <w:szCs w:val="24"/>
        </w:rPr>
        <w:tab/>
      </w:r>
    </w:p>
    <w:p w:rsidR="00E93E40" w:rsidRDefault="00E93E40" w:rsidP="0062578C">
      <w:pPr>
        <w:tabs>
          <w:tab w:val="left" w:pos="960"/>
        </w:tabs>
        <w:jc w:val="both"/>
        <w:rPr>
          <w:rFonts w:ascii="Arial" w:hAnsi="Arial" w:cs="Arial"/>
          <w:sz w:val="24"/>
          <w:szCs w:val="24"/>
        </w:rPr>
      </w:pPr>
    </w:p>
    <w:p w:rsidR="00E93E40" w:rsidRDefault="00E93E40" w:rsidP="0062578C">
      <w:pPr>
        <w:tabs>
          <w:tab w:val="left" w:pos="960"/>
        </w:tabs>
        <w:jc w:val="both"/>
        <w:rPr>
          <w:rFonts w:ascii="Arial" w:hAnsi="Arial" w:cs="Arial"/>
          <w:sz w:val="24"/>
          <w:szCs w:val="24"/>
        </w:rPr>
      </w:pPr>
    </w:p>
    <w:p w:rsidR="00E93E40" w:rsidRDefault="00E93E40" w:rsidP="0062578C">
      <w:pPr>
        <w:tabs>
          <w:tab w:val="left" w:pos="960"/>
        </w:tabs>
        <w:jc w:val="both"/>
        <w:rPr>
          <w:rFonts w:ascii="Arial" w:hAnsi="Arial" w:cs="Arial"/>
          <w:sz w:val="24"/>
          <w:szCs w:val="24"/>
        </w:rPr>
      </w:pPr>
    </w:p>
    <w:p w:rsidR="00E93E40" w:rsidRDefault="00E93E40" w:rsidP="0062578C">
      <w:pPr>
        <w:tabs>
          <w:tab w:val="left" w:pos="960"/>
        </w:tabs>
        <w:jc w:val="both"/>
        <w:rPr>
          <w:rFonts w:ascii="Arial" w:hAnsi="Arial" w:cs="Arial"/>
          <w:sz w:val="24"/>
          <w:szCs w:val="24"/>
        </w:rPr>
      </w:pPr>
    </w:p>
    <w:p w:rsidR="00E93E40" w:rsidRDefault="00E93E40" w:rsidP="0062578C">
      <w:pPr>
        <w:tabs>
          <w:tab w:val="left" w:pos="960"/>
        </w:tabs>
        <w:jc w:val="both"/>
        <w:rPr>
          <w:rFonts w:ascii="Arial" w:hAnsi="Arial" w:cs="Arial"/>
          <w:sz w:val="24"/>
          <w:szCs w:val="24"/>
        </w:rPr>
      </w:pPr>
    </w:p>
    <w:p w:rsidR="0062578C" w:rsidRDefault="00E93E40" w:rsidP="0062578C">
      <w:pPr>
        <w:tabs>
          <w:tab w:val="left" w:pos="960"/>
        </w:tabs>
        <w:jc w:val="both"/>
        <w:rPr>
          <w:rFonts w:ascii="Arial" w:hAnsi="Arial" w:cs="Arial"/>
          <w:sz w:val="24"/>
          <w:szCs w:val="24"/>
        </w:rPr>
      </w:pPr>
      <w:r>
        <w:rPr>
          <w:rFonts w:ascii="Arial" w:hAnsi="Arial" w:cs="Arial"/>
          <w:sz w:val="24"/>
          <w:szCs w:val="24"/>
        </w:rPr>
        <w:lastRenderedPageBreak/>
        <w:tab/>
      </w:r>
      <w:r w:rsidR="0029117F" w:rsidRPr="00D82A49">
        <w:rPr>
          <w:rFonts w:ascii="Arial" w:hAnsi="Arial" w:cs="Arial"/>
          <w:sz w:val="24"/>
          <w:szCs w:val="24"/>
        </w:rPr>
        <w:t>Começaremos agora a utilizar o simulador e primeiramente iremos simular o Eletroímã a terceira opção na parte superior da tela:</w:t>
      </w:r>
    </w:p>
    <w:p w:rsidR="0062578C" w:rsidRDefault="00F20B03" w:rsidP="0062578C">
      <w:pPr>
        <w:tabs>
          <w:tab w:val="left" w:pos="960"/>
        </w:tabs>
        <w:jc w:val="center"/>
        <w:rPr>
          <w:rFonts w:ascii="Arial" w:hAnsi="Arial" w:cs="Arial"/>
          <w:sz w:val="20"/>
          <w:szCs w:val="20"/>
        </w:rPr>
      </w:pPr>
      <w:r>
        <w:rPr>
          <w:rFonts w:ascii="Arial" w:hAnsi="Arial" w:cs="Arial"/>
          <w:sz w:val="20"/>
          <w:szCs w:val="20"/>
        </w:rPr>
        <w:pict>
          <v:shape id="_x0000_i1033" type="#_x0000_t75" style="width:333pt;height:219.75pt">
            <v:imagedata r:id="rId25" o:title="eletroima"/>
          </v:shape>
        </w:pict>
      </w:r>
    </w:p>
    <w:p w:rsidR="00794330" w:rsidRDefault="0062578C" w:rsidP="00794330">
      <w:pPr>
        <w:tabs>
          <w:tab w:val="left" w:pos="960"/>
        </w:tabs>
        <w:jc w:val="both"/>
        <w:rPr>
          <w:rFonts w:ascii="Arial" w:hAnsi="Arial" w:cs="Arial"/>
          <w:sz w:val="24"/>
          <w:szCs w:val="24"/>
        </w:rPr>
      </w:pPr>
      <w:r>
        <w:rPr>
          <w:rFonts w:ascii="Arial" w:hAnsi="Arial" w:cs="Arial"/>
          <w:sz w:val="20"/>
          <w:szCs w:val="20"/>
        </w:rPr>
        <w:tab/>
      </w:r>
      <w:r w:rsidR="00157646" w:rsidRPr="00D82A49">
        <w:rPr>
          <w:rFonts w:ascii="Arial" w:hAnsi="Arial" w:cs="Arial"/>
          <w:sz w:val="24"/>
          <w:szCs w:val="24"/>
        </w:rPr>
        <w:t xml:space="preserve">Agora na sua tela a direita irá selecionar a opção das caixas, mostrar campo, mostrar bússola, mostrar medidor de campo e mostrar elétrons opção DC e o numero de espiras iremos começar com o valor mínimo que é </w:t>
      </w:r>
      <w:proofErr w:type="gramStart"/>
      <w:r w:rsidR="00157646" w:rsidRPr="00D82A49">
        <w:rPr>
          <w:rFonts w:ascii="Arial" w:hAnsi="Arial" w:cs="Arial"/>
          <w:sz w:val="24"/>
          <w:szCs w:val="24"/>
        </w:rPr>
        <w:t>1</w:t>
      </w:r>
      <w:proofErr w:type="gramEnd"/>
      <w:r w:rsidR="00157646" w:rsidRPr="00D82A49">
        <w:rPr>
          <w:rFonts w:ascii="Arial" w:hAnsi="Arial" w:cs="Arial"/>
          <w:sz w:val="24"/>
          <w:szCs w:val="24"/>
        </w:rPr>
        <w:t xml:space="preserve"> e depois o aluno irá aumentando as  espiras sucessivamente até chegar no valor máximo 4.</w:t>
      </w:r>
    </w:p>
    <w:p w:rsidR="00157646" w:rsidRDefault="00F20B03" w:rsidP="00794330">
      <w:pPr>
        <w:tabs>
          <w:tab w:val="left" w:pos="960"/>
        </w:tabs>
        <w:jc w:val="center"/>
        <w:rPr>
          <w:rFonts w:ascii="Arial" w:hAnsi="Arial" w:cs="Arial"/>
          <w:sz w:val="20"/>
          <w:szCs w:val="20"/>
        </w:rPr>
      </w:pPr>
      <w:r>
        <w:rPr>
          <w:rFonts w:ascii="Arial" w:hAnsi="Arial" w:cs="Arial"/>
          <w:sz w:val="20"/>
          <w:szCs w:val="20"/>
        </w:rPr>
        <w:pict>
          <v:shape id="_x0000_i1034" type="#_x0000_t75" style="width:169.5pt;height:208.5pt">
            <v:imagedata r:id="rId26" o:title="eletroimaopçoes"/>
          </v:shape>
        </w:pict>
      </w:r>
    </w:p>
    <w:p w:rsidR="00157646" w:rsidRDefault="00157646" w:rsidP="00157646">
      <w:pPr>
        <w:tabs>
          <w:tab w:val="left" w:pos="960"/>
        </w:tabs>
        <w:jc w:val="center"/>
        <w:rPr>
          <w:rFonts w:ascii="Arial" w:hAnsi="Arial" w:cs="Arial"/>
          <w:sz w:val="20"/>
          <w:szCs w:val="20"/>
        </w:rPr>
      </w:pPr>
    </w:p>
    <w:p w:rsidR="00E93E40" w:rsidRDefault="00E93E40" w:rsidP="00157646">
      <w:pPr>
        <w:tabs>
          <w:tab w:val="left" w:pos="960"/>
        </w:tabs>
        <w:jc w:val="center"/>
        <w:rPr>
          <w:rFonts w:ascii="Arial" w:hAnsi="Arial" w:cs="Arial"/>
          <w:sz w:val="20"/>
          <w:szCs w:val="20"/>
        </w:rPr>
      </w:pPr>
    </w:p>
    <w:p w:rsidR="00E93E40" w:rsidRDefault="00E93E40" w:rsidP="00157646">
      <w:pPr>
        <w:tabs>
          <w:tab w:val="left" w:pos="960"/>
        </w:tabs>
        <w:jc w:val="center"/>
        <w:rPr>
          <w:rFonts w:ascii="Arial" w:hAnsi="Arial" w:cs="Arial"/>
          <w:sz w:val="20"/>
          <w:szCs w:val="20"/>
        </w:rPr>
      </w:pPr>
    </w:p>
    <w:p w:rsidR="00E93E40" w:rsidRDefault="00E93E40" w:rsidP="00157646">
      <w:pPr>
        <w:tabs>
          <w:tab w:val="left" w:pos="960"/>
        </w:tabs>
        <w:jc w:val="center"/>
        <w:rPr>
          <w:rFonts w:ascii="Arial" w:hAnsi="Arial" w:cs="Arial"/>
          <w:sz w:val="20"/>
          <w:szCs w:val="20"/>
        </w:rPr>
      </w:pPr>
    </w:p>
    <w:p w:rsidR="00157646" w:rsidRPr="00D82A49" w:rsidRDefault="00D82A49" w:rsidP="00D82A49">
      <w:pPr>
        <w:tabs>
          <w:tab w:val="left" w:pos="960"/>
        </w:tabs>
        <w:jc w:val="both"/>
        <w:rPr>
          <w:rFonts w:ascii="Arial" w:hAnsi="Arial" w:cs="Arial"/>
          <w:sz w:val="24"/>
          <w:szCs w:val="24"/>
        </w:rPr>
      </w:pPr>
      <w:r>
        <w:rPr>
          <w:rFonts w:ascii="Arial" w:hAnsi="Arial" w:cs="Arial"/>
          <w:sz w:val="24"/>
          <w:szCs w:val="24"/>
        </w:rPr>
        <w:lastRenderedPageBreak/>
        <w:tab/>
      </w:r>
      <w:r w:rsidR="00157646" w:rsidRPr="00D82A49">
        <w:rPr>
          <w:rFonts w:ascii="Arial" w:hAnsi="Arial" w:cs="Arial"/>
          <w:sz w:val="24"/>
          <w:szCs w:val="24"/>
        </w:rPr>
        <w:t xml:space="preserve">O aluno irá colocar o valor da bateria em </w:t>
      </w:r>
      <w:proofErr w:type="gramStart"/>
      <w:r w:rsidR="00157646" w:rsidRPr="00D82A49">
        <w:rPr>
          <w:rFonts w:ascii="Arial" w:hAnsi="Arial" w:cs="Arial"/>
          <w:sz w:val="24"/>
          <w:szCs w:val="24"/>
        </w:rPr>
        <w:t>2V</w:t>
      </w:r>
      <w:proofErr w:type="gramEnd"/>
      <w:r w:rsidR="00157646" w:rsidRPr="00D82A49">
        <w:rPr>
          <w:rFonts w:ascii="Arial" w:hAnsi="Arial" w:cs="Arial"/>
          <w:sz w:val="24"/>
          <w:szCs w:val="24"/>
        </w:rPr>
        <w:t xml:space="preserve"> e ir aumentando sucessivamente até chegar no valor máximo 10V e depois indo ao contrário -2V até chegar a -10</w:t>
      </w:r>
      <w:r w:rsidR="00107BB5" w:rsidRPr="00D82A49">
        <w:rPr>
          <w:rFonts w:ascii="Arial" w:hAnsi="Arial" w:cs="Arial"/>
          <w:sz w:val="24"/>
          <w:szCs w:val="24"/>
        </w:rPr>
        <w:t>V e irá observar o que acontece com o medidor de campo dentro da espira e com a bússola variando colocando acima e abaixo e dentro da espira para verificar o que acontece com a polaridade dela.</w:t>
      </w:r>
    </w:p>
    <w:p w:rsidR="00107BB5" w:rsidRDefault="00F20B03" w:rsidP="00107BB5">
      <w:pPr>
        <w:tabs>
          <w:tab w:val="left" w:pos="960"/>
        </w:tabs>
        <w:jc w:val="center"/>
        <w:rPr>
          <w:rFonts w:ascii="Arial" w:hAnsi="Arial" w:cs="Arial"/>
          <w:sz w:val="20"/>
          <w:szCs w:val="20"/>
        </w:rPr>
      </w:pPr>
      <w:r>
        <w:rPr>
          <w:rFonts w:ascii="Arial" w:hAnsi="Arial" w:cs="Arial"/>
          <w:sz w:val="20"/>
          <w:szCs w:val="20"/>
        </w:rPr>
        <w:pict>
          <v:shape id="_x0000_i1035" type="#_x0000_t75" style="width:310.5pt;height:251.25pt">
            <v:imagedata r:id="rId27" o:title="eletroimabateria"/>
          </v:shape>
        </w:pict>
      </w:r>
    </w:p>
    <w:p w:rsidR="00107BB5" w:rsidRPr="00D82A49" w:rsidRDefault="00D82A49" w:rsidP="00D82A49">
      <w:pPr>
        <w:tabs>
          <w:tab w:val="left" w:pos="960"/>
        </w:tabs>
        <w:jc w:val="both"/>
        <w:rPr>
          <w:rFonts w:ascii="Arial" w:hAnsi="Arial" w:cs="Arial"/>
          <w:sz w:val="24"/>
          <w:szCs w:val="24"/>
        </w:rPr>
      </w:pPr>
      <w:r>
        <w:rPr>
          <w:rFonts w:ascii="Arial" w:hAnsi="Arial" w:cs="Arial"/>
          <w:sz w:val="20"/>
          <w:szCs w:val="20"/>
        </w:rPr>
        <w:tab/>
      </w:r>
      <w:r w:rsidR="00107BB5" w:rsidRPr="00D82A49">
        <w:rPr>
          <w:rFonts w:ascii="Arial" w:hAnsi="Arial" w:cs="Arial"/>
          <w:sz w:val="24"/>
          <w:szCs w:val="24"/>
        </w:rPr>
        <w:t>O Aluno devera se questionar porque quando conforme vou variando a bússola para cima e para baixo ela vai girando os ponteiros e quando chega dentro das espiras ela fica na horizontal?</w:t>
      </w:r>
    </w:p>
    <w:p w:rsidR="00107BB5" w:rsidRPr="00D82A49" w:rsidRDefault="00D82A49" w:rsidP="00D82A49">
      <w:pPr>
        <w:tabs>
          <w:tab w:val="left" w:pos="960"/>
        </w:tabs>
        <w:jc w:val="both"/>
        <w:rPr>
          <w:rFonts w:ascii="Arial" w:hAnsi="Arial" w:cs="Arial"/>
          <w:sz w:val="24"/>
          <w:szCs w:val="24"/>
        </w:rPr>
      </w:pPr>
      <w:r w:rsidRPr="00D82A49">
        <w:rPr>
          <w:rFonts w:ascii="Arial" w:hAnsi="Arial" w:cs="Arial"/>
          <w:sz w:val="24"/>
          <w:szCs w:val="24"/>
        </w:rPr>
        <w:tab/>
      </w:r>
      <w:r w:rsidR="00107BB5" w:rsidRPr="00D82A49">
        <w:rPr>
          <w:rFonts w:ascii="Arial" w:hAnsi="Arial" w:cs="Arial"/>
          <w:sz w:val="24"/>
          <w:szCs w:val="24"/>
        </w:rPr>
        <w:t>Porque quando aumento o número de espiras o campo magnético dentro da espira aumenta?</w:t>
      </w:r>
    </w:p>
    <w:p w:rsidR="00107BB5" w:rsidRPr="00D82A49" w:rsidRDefault="00D82A49" w:rsidP="00D82A49">
      <w:pPr>
        <w:tabs>
          <w:tab w:val="left" w:pos="960"/>
        </w:tabs>
        <w:jc w:val="both"/>
        <w:rPr>
          <w:rFonts w:ascii="Arial" w:hAnsi="Arial" w:cs="Arial"/>
          <w:sz w:val="24"/>
          <w:szCs w:val="24"/>
        </w:rPr>
      </w:pPr>
      <w:r w:rsidRPr="00D82A49">
        <w:rPr>
          <w:rFonts w:ascii="Arial" w:hAnsi="Arial" w:cs="Arial"/>
          <w:sz w:val="24"/>
          <w:szCs w:val="24"/>
        </w:rPr>
        <w:tab/>
      </w:r>
      <w:r w:rsidR="00B96E09" w:rsidRPr="00D82A49">
        <w:rPr>
          <w:rFonts w:ascii="Arial" w:hAnsi="Arial" w:cs="Arial"/>
          <w:sz w:val="24"/>
          <w:szCs w:val="24"/>
        </w:rPr>
        <w:t>Depois iremos mudar a bateria para a opção AC</w:t>
      </w:r>
      <w:r w:rsidR="007E1958" w:rsidRPr="00D82A49">
        <w:rPr>
          <w:rFonts w:ascii="Arial" w:hAnsi="Arial" w:cs="Arial"/>
          <w:sz w:val="24"/>
          <w:szCs w:val="24"/>
        </w:rPr>
        <w:t>:</w:t>
      </w:r>
    </w:p>
    <w:p w:rsidR="007E1958" w:rsidRDefault="00F20B03" w:rsidP="007E1958">
      <w:pPr>
        <w:tabs>
          <w:tab w:val="left" w:pos="960"/>
        </w:tabs>
        <w:jc w:val="center"/>
        <w:rPr>
          <w:rFonts w:ascii="Arial" w:hAnsi="Arial" w:cs="Arial"/>
          <w:sz w:val="20"/>
          <w:szCs w:val="20"/>
        </w:rPr>
      </w:pPr>
      <w:r>
        <w:rPr>
          <w:rFonts w:ascii="Arial" w:hAnsi="Arial" w:cs="Arial"/>
          <w:sz w:val="20"/>
          <w:szCs w:val="20"/>
        </w:rPr>
        <w:pict>
          <v:shape id="_x0000_i1036" type="#_x0000_t75" style="width:169.5pt;height:197.25pt">
            <v:imagedata r:id="rId28" o:title="eletroimaopçaoAC"/>
          </v:shape>
        </w:pict>
      </w:r>
    </w:p>
    <w:p w:rsidR="007E1958" w:rsidRPr="00D82A49" w:rsidRDefault="00D82A49" w:rsidP="00D82A49">
      <w:pPr>
        <w:tabs>
          <w:tab w:val="left" w:pos="960"/>
        </w:tabs>
        <w:jc w:val="both"/>
        <w:rPr>
          <w:rFonts w:ascii="Arial" w:hAnsi="Arial" w:cs="Arial"/>
          <w:sz w:val="24"/>
          <w:szCs w:val="24"/>
        </w:rPr>
      </w:pPr>
      <w:r>
        <w:rPr>
          <w:rFonts w:ascii="Arial" w:hAnsi="Arial" w:cs="Arial"/>
          <w:sz w:val="20"/>
          <w:szCs w:val="20"/>
        </w:rPr>
        <w:lastRenderedPageBreak/>
        <w:tab/>
      </w:r>
      <w:r w:rsidR="007E1958" w:rsidRPr="00D82A49">
        <w:rPr>
          <w:rFonts w:ascii="Arial" w:hAnsi="Arial" w:cs="Arial"/>
          <w:sz w:val="24"/>
          <w:szCs w:val="24"/>
        </w:rPr>
        <w:t>Então os alunos irão aumentando os valores do eixo X e Y aos poucos sucessivamente junto com o número de espiras e verificar o que acontece com o campo com os polos do campo magnético conforme a bússola for marcando e o sentido dos elétrons.</w:t>
      </w:r>
    </w:p>
    <w:p w:rsidR="007E1958" w:rsidRDefault="00F20B03" w:rsidP="007E1958">
      <w:pPr>
        <w:tabs>
          <w:tab w:val="left" w:pos="960"/>
        </w:tabs>
        <w:jc w:val="center"/>
        <w:rPr>
          <w:rFonts w:ascii="Arial" w:hAnsi="Arial" w:cs="Arial"/>
          <w:sz w:val="20"/>
          <w:szCs w:val="20"/>
        </w:rPr>
      </w:pPr>
      <w:r>
        <w:rPr>
          <w:rFonts w:ascii="Arial" w:hAnsi="Arial" w:cs="Arial"/>
          <w:sz w:val="20"/>
          <w:szCs w:val="20"/>
        </w:rPr>
        <w:pict>
          <v:shape id="_x0000_i1037" type="#_x0000_t75" style="width:289.5pt;height:237pt">
            <v:imagedata r:id="rId29" o:title="eletroimaAC"/>
          </v:shape>
        </w:pict>
      </w:r>
    </w:p>
    <w:p w:rsidR="00AC34B9" w:rsidRDefault="00D82A49" w:rsidP="00D82A49">
      <w:pPr>
        <w:tabs>
          <w:tab w:val="left" w:pos="960"/>
        </w:tabs>
        <w:jc w:val="both"/>
        <w:rPr>
          <w:rFonts w:ascii="Arial" w:hAnsi="Arial" w:cs="Arial"/>
          <w:sz w:val="24"/>
          <w:szCs w:val="24"/>
        </w:rPr>
      </w:pPr>
      <w:r>
        <w:rPr>
          <w:rFonts w:ascii="Arial" w:hAnsi="Arial" w:cs="Arial"/>
          <w:sz w:val="24"/>
          <w:szCs w:val="24"/>
        </w:rPr>
        <w:tab/>
      </w:r>
      <w:r w:rsidR="007E1958" w:rsidRPr="00D82A49">
        <w:rPr>
          <w:rFonts w:ascii="Arial" w:hAnsi="Arial" w:cs="Arial"/>
          <w:sz w:val="24"/>
          <w:szCs w:val="24"/>
        </w:rPr>
        <w:t>Eles deverão explicar com as palavras deles o que acontece e porque o sistema funciona desta forma em corrente alterada (AC), e qual é a diferença da DC e AC e onde temos esse tipo de aplicação?</w:t>
      </w:r>
    </w:p>
    <w:p w:rsidR="00B1126C" w:rsidRDefault="00B1126C" w:rsidP="00D82A49">
      <w:pPr>
        <w:tabs>
          <w:tab w:val="left" w:pos="960"/>
        </w:tabs>
        <w:jc w:val="both"/>
        <w:rPr>
          <w:rFonts w:ascii="Arial" w:hAnsi="Arial" w:cs="Arial"/>
          <w:sz w:val="24"/>
          <w:szCs w:val="24"/>
        </w:rPr>
      </w:pPr>
    </w:p>
    <w:p w:rsidR="00B1126C" w:rsidRPr="00B1126C" w:rsidRDefault="00B1126C" w:rsidP="00B1126C">
      <w:pPr>
        <w:tabs>
          <w:tab w:val="left" w:pos="960"/>
        </w:tabs>
        <w:jc w:val="center"/>
        <w:rPr>
          <w:rFonts w:ascii="Arial" w:hAnsi="Arial" w:cs="Arial"/>
          <w:b/>
          <w:sz w:val="24"/>
          <w:szCs w:val="24"/>
        </w:rPr>
      </w:pPr>
      <w:r w:rsidRPr="00B1126C">
        <w:rPr>
          <w:rFonts w:ascii="Arial" w:hAnsi="Arial" w:cs="Arial"/>
          <w:b/>
          <w:sz w:val="24"/>
          <w:szCs w:val="24"/>
        </w:rPr>
        <w:t>Funcionamento do Eletroímã</w:t>
      </w:r>
    </w:p>
    <w:p w:rsidR="00B1126C" w:rsidRPr="00B1126C" w:rsidRDefault="00B1126C" w:rsidP="00B1126C">
      <w:pPr>
        <w:tabs>
          <w:tab w:val="left" w:pos="960"/>
        </w:tabs>
        <w:jc w:val="both"/>
        <w:rPr>
          <w:rFonts w:ascii="Arial" w:hAnsi="Arial" w:cs="Arial"/>
          <w:sz w:val="24"/>
          <w:szCs w:val="24"/>
        </w:rPr>
      </w:pPr>
      <w:r w:rsidRPr="00B1126C">
        <w:rPr>
          <w:rFonts w:ascii="Arial" w:hAnsi="Arial" w:cs="Arial"/>
          <w:sz w:val="24"/>
          <w:szCs w:val="24"/>
        </w:rPr>
        <w:t>Os eletroímãs são constituídos por uma barra de ferro, ao redor da qual é enrolado um condutor.</w:t>
      </w:r>
    </w:p>
    <w:p w:rsidR="00B1126C" w:rsidRPr="00B1126C" w:rsidRDefault="00B1126C" w:rsidP="00B1126C">
      <w:pPr>
        <w:tabs>
          <w:tab w:val="left" w:pos="960"/>
        </w:tabs>
        <w:jc w:val="both"/>
        <w:rPr>
          <w:rFonts w:ascii="Arial" w:hAnsi="Arial" w:cs="Arial"/>
          <w:sz w:val="24"/>
          <w:szCs w:val="24"/>
        </w:rPr>
      </w:pPr>
      <w:r w:rsidRPr="00B1126C">
        <w:rPr>
          <w:rFonts w:ascii="Arial" w:hAnsi="Arial" w:cs="Arial"/>
          <w:sz w:val="24"/>
          <w:szCs w:val="24"/>
        </w:rPr>
        <w:t>Quando passa corrente pelo condutor, ela produz um campo magnético; e a barra de ferro, ficando em um campo magnético, se imanta.</w:t>
      </w:r>
    </w:p>
    <w:p w:rsidR="00B1126C" w:rsidRPr="00B1126C" w:rsidRDefault="00B1126C" w:rsidP="00B1126C">
      <w:pPr>
        <w:tabs>
          <w:tab w:val="left" w:pos="960"/>
        </w:tabs>
        <w:jc w:val="both"/>
        <w:rPr>
          <w:rFonts w:ascii="Arial" w:hAnsi="Arial" w:cs="Arial"/>
          <w:sz w:val="24"/>
          <w:szCs w:val="24"/>
        </w:rPr>
      </w:pPr>
      <w:r w:rsidRPr="00B1126C">
        <w:rPr>
          <w:rFonts w:ascii="Arial" w:hAnsi="Arial" w:cs="Arial"/>
          <w:sz w:val="24"/>
          <w:szCs w:val="24"/>
        </w:rPr>
        <w:t>O uso de eletroímãs oferece várias vantagens:</w:t>
      </w:r>
    </w:p>
    <w:p w:rsidR="00B1126C" w:rsidRPr="00B1126C" w:rsidRDefault="00B1126C" w:rsidP="00B1126C">
      <w:pPr>
        <w:pStyle w:val="PargrafodaLista"/>
        <w:numPr>
          <w:ilvl w:val="0"/>
          <w:numId w:val="1"/>
        </w:numPr>
        <w:tabs>
          <w:tab w:val="left" w:pos="960"/>
        </w:tabs>
        <w:jc w:val="both"/>
        <w:rPr>
          <w:rFonts w:ascii="Arial" w:hAnsi="Arial" w:cs="Arial"/>
          <w:sz w:val="24"/>
          <w:szCs w:val="24"/>
        </w:rPr>
      </w:pPr>
      <w:r>
        <w:rPr>
          <w:rFonts w:ascii="Arial" w:hAnsi="Arial" w:cs="Arial"/>
          <w:sz w:val="24"/>
          <w:szCs w:val="24"/>
        </w:rPr>
        <w:t>S</w:t>
      </w:r>
      <w:r w:rsidRPr="00B1126C">
        <w:rPr>
          <w:rFonts w:ascii="Arial" w:hAnsi="Arial" w:cs="Arial"/>
          <w:sz w:val="24"/>
          <w:szCs w:val="24"/>
        </w:rPr>
        <w:t>e quisermos inverter os polos, basta invertermos o sentido da corrente;</w:t>
      </w:r>
    </w:p>
    <w:p w:rsidR="00B1126C" w:rsidRDefault="00B1126C" w:rsidP="00B1126C">
      <w:pPr>
        <w:pStyle w:val="PargrafodaLista"/>
        <w:numPr>
          <w:ilvl w:val="0"/>
          <w:numId w:val="1"/>
        </w:numPr>
        <w:tabs>
          <w:tab w:val="left" w:pos="960"/>
        </w:tabs>
        <w:jc w:val="both"/>
        <w:rPr>
          <w:rFonts w:ascii="Arial" w:hAnsi="Arial" w:cs="Arial"/>
          <w:sz w:val="24"/>
          <w:szCs w:val="24"/>
        </w:rPr>
      </w:pPr>
      <w:r w:rsidRPr="00B1126C">
        <w:rPr>
          <w:rFonts w:ascii="Arial" w:hAnsi="Arial" w:cs="Arial"/>
          <w:sz w:val="24"/>
          <w:szCs w:val="24"/>
        </w:rPr>
        <w:t>Somente a imantação por corrente elétrica que nos fornece ímãs muito possantes;</w:t>
      </w:r>
    </w:p>
    <w:p w:rsidR="00B1126C" w:rsidRPr="00B1126C" w:rsidRDefault="00B1126C" w:rsidP="00B1126C">
      <w:pPr>
        <w:pStyle w:val="PargrafodaLista"/>
        <w:numPr>
          <w:ilvl w:val="0"/>
          <w:numId w:val="1"/>
        </w:numPr>
        <w:tabs>
          <w:tab w:val="left" w:pos="960"/>
        </w:tabs>
        <w:jc w:val="both"/>
        <w:rPr>
          <w:rFonts w:ascii="Arial" w:hAnsi="Arial" w:cs="Arial"/>
          <w:sz w:val="24"/>
          <w:szCs w:val="24"/>
        </w:rPr>
      </w:pPr>
      <w:r>
        <w:rPr>
          <w:rFonts w:ascii="Arial" w:hAnsi="Arial" w:cs="Arial"/>
          <w:sz w:val="24"/>
          <w:szCs w:val="24"/>
        </w:rPr>
        <w:t>P</w:t>
      </w:r>
      <w:r w:rsidRPr="00B1126C">
        <w:rPr>
          <w:rFonts w:ascii="Arial" w:hAnsi="Arial" w:cs="Arial"/>
          <w:sz w:val="24"/>
          <w:szCs w:val="24"/>
        </w:rPr>
        <w:t>odemos usar uma barra de ferro doce (ferro puro), que tem a propriedade de só se imantar enquanto estiver passando a corrente; e se neutraliza logo que a corrente é desligada. Assim, temos um ímã que só funciona quando queremos. (Nota: o aço, ao contrário, permanece imantado mesmo quando cessa a causa da imantação).</w:t>
      </w:r>
    </w:p>
    <w:p w:rsidR="00B1126C" w:rsidRPr="00B1126C" w:rsidRDefault="00B1126C" w:rsidP="00B1126C">
      <w:pPr>
        <w:tabs>
          <w:tab w:val="left" w:pos="960"/>
        </w:tabs>
        <w:jc w:val="both"/>
        <w:rPr>
          <w:rFonts w:ascii="Arial" w:hAnsi="Arial" w:cs="Arial"/>
          <w:sz w:val="24"/>
          <w:szCs w:val="24"/>
        </w:rPr>
      </w:pPr>
    </w:p>
    <w:p w:rsidR="00B1126C" w:rsidRDefault="00B1126C" w:rsidP="00B1126C">
      <w:pPr>
        <w:tabs>
          <w:tab w:val="left" w:pos="960"/>
        </w:tabs>
        <w:jc w:val="both"/>
        <w:rPr>
          <w:rFonts w:ascii="Arial" w:hAnsi="Arial" w:cs="Arial"/>
          <w:sz w:val="24"/>
          <w:szCs w:val="24"/>
        </w:rPr>
      </w:pPr>
      <w:r>
        <w:rPr>
          <w:rFonts w:ascii="Arial" w:hAnsi="Arial" w:cs="Arial"/>
          <w:sz w:val="24"/>
          <w:szCs w:val="24"/>
        </w:rPr>
        <w:lastRenderedPageBreak/>
        <w:tab/>
      </w:r>
    </w:p>
    <w:p w:rsidR="00B1126C" w:rsidRDefault="00B1126C" w:rsidP="00B1126C">
      <w:pPr>
        <w:tabs>
          <w:tab w:val="left" w:pos="960"/>
        </w:tabs>
        <w:jc w:val="center"/>
        <w:rPr>
          <w:rFonts w:ascii="Arial" w:hAnsi="Arial" w:cs="Arial"/>
          <w:sz w:val="24"/>
          <w:szCs w:val="24"/>
        </w:rPr>
      </w:pPr>
      <w:r>
        <w:rPr>
          <w:noProof/>
          <w:lang w:eastAsia="pt-BR"/>
        </w:rPr>
        <w:drawing>
          <wp:inline distT="0" distB="0" distL="0" distR="0">
            <wp:extent cx="3438525" cy="2076450"/>
            <wp:effectExtent l="0" t="0" r="9525" b="0"/>
            <wp:docPr id="10" name="Imagem 10" descr="Eletroí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etroímã"/>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8525" cy="2076450"/>
                    </a:xfrm>
                    <a:prstGeom prst="rect">
                      <a:avLst/>
                    </a:prstGeom>
                    <a:noFill/>
                    <a:ln>
                      <a:noFill/>
                    </a:ln>
                  </pic:spPr>
                </pic:pic>
              </a:graphicData>
            </a:graphic>
          </wp:inline>
        </w:drawing>
      </w:r>
    </w:p>
    <w:p w:rsidR="00B1126C" w:rsidRDefault="00B1126C" w:rsidP="00B1126C">
      <w:pPr>
        <w:tabs>
          <w:tab w:val="left" w:pos="960"/>
        </w:tabs>
        <w:jc w:val="both"/>
        <w:rPr>
          <w:rFonts w:ascii="Arial" w:hAnsi="Arial" w:cs="Arial"/>
          <w:sz w:val="24"/>
          <w:szCs w:val="24"/>
        </w:rPr>
      </w:pPr>
      <w:r>
        <w:rPr>
          <w:rFonts w:ascii="Arial" w:hAnsi="Arial" w:cs="Arial"/>
          <w:sz w:val="24"/>
          <w:szCs w:val="24"/>
        </w:rPr>
        <w:tab/>
      </w:r>
      <w:r w:rsidRPr="00B1126C">
        <w:rPr>
          <w:rFonts w:ascii="Arial" w:hAnsi="Arial" w:cs="Arial"/>
          <w:sz w:val="24"/>
          <w:szCs w:val="24"/>
        </w:rPr>
        <w:t xml:space="preserve">Os eletroímãs, em geral, não têm forma de barra, mas a forma de </w:t>
      </w:r>
      <w:r w:rsidRPr="00B1126C">
        <w:rPr>
          <w:rFonts w:ascii="Arial" w:hAnsi="Arial" w:cs="Arial"/>
          <w:b/>
          <w:sz w:val="24"/>
          <w:szCs w:val="24"/>
        </w:rPr>
        <w:t>U</w:t>
      </w:r>
      <w:r w:rsidRPr="00B1126C">
        <w:rPr>
          <w:rFonts w:ascii="Arial" w:hAnsi="Arial" w:cs="Arial"/>
          <w:sz w:val="24"/>
          <w:szCs w:val="24"/>
        </w:rPr>
        <w:t xml:space="preserve">, indicada na figura acima. </w:t>
      </w:r>
    </w:p>
    <w:p w:rsidR="00B1126C" w:rsidRDefault="00B1126C" w:rsidP="00B1126C">
      <w:pPr>
        <w:tabs>
          <w:tab w:val="left" w:pos="960"/>
        </w:tabs>
        <w:jc w:val="both"/>
        <w:rPr>
          <w:rFonts w:ascii="Arial" w:hAnsi="Arial" w:cs="Arial"/>
          <w:sz w:val="24"/>
          <w:szCs w:val="24"/>
        </w:rPr>
      </w:pPr>
      <w:r>
        <w:rPr>
          <w:rFonts w:ascii="Arial" w:hAnsi="Arial" w:cs="Arial"/>
          <w:sz w:val="24"/>
          <w:szCs w:val="24"/>
        </w:rPr>
        <w:tab/>
      </w:r>
      <w:r w:rsidRPr="00B1126C">
        <w:rPr>
          <w:rFonts w:ascii="Arial" w:hAnsi="Arial" w:cs="Arial"/>
          <w:sz w:val="24"/>
          <w:szCs w:val="24"/>
        </w:rPr>
        <w:t xml:space="preserve">Em uma peça </w:t>
      </w:r>
      <w:r w:rsidRPr="00B1126C">
        <w:rPr>
          <w:rFonts w:ascii="Arial" w:hAnsi="Arial" w:cs="Arial"/>
          <w:b/>
          <w:sz w:val="24"/>
          <w:szCs w:val="24"/>
        </w:rPr>
        <w:t>n</w:t>
      </w:r>
      <w:r w:rsidRPr="00B1126C">
        <w:rPr>
          <w:rFonts w:ascii="Arial" w:hAnsi="Arial" w:cs="Arial"/>
          <w:sz w:val="24"/>
          <w:szCs w:val="24"/>
        </w:rPr>
        <w:t xml:space="preserve"> de ferro doce, se enrolam duas bobinas, </w:t>
      </w:r>
      <w:r w:rsidRPr="00B1126C">
        <w:rPr>
          <w:rFonts w:ascii="Arial" w:hAnsi="Arial" w:cs="Arial"/>
          <w:b/>
          <w:sz w:val="24"/>
          <w:szCs w:val="24"/>
        </w:rPr>
        <w:t>B</w:t>
      </w:r>
      <w:r w:rsidRPr="00B1126C">
        <w:rPr>
          <w:rFonts w:ascii="Arial" w:hAnsi="Arial" w:cs="Arial"/>
          <w:sz w:val="24"/>
          <w:szCs w:val="24"/>
        </w:rPr>
        <w:t xml:space="preserve"> e os seus enrolamentos são postos em série e de tal forma que a corrente que passe por elas produza campo no mesmo sentido. </w:t>
      </w:r>
    </w:p>
    <w:p w:rsidR="00B1126C" w:rsidRPr="00D82A49" w:rsidRDefault="00B1126C" w:rsidP="00B1126C">
      <w:pPr>
        <w:tabs>
          <w:tab w:val="left" w:pos="960"/>
        </w:tabs>
        <w:jc w:val="both"/>
        <w:rPr>
          <w:rFonts w:ascii="Arial" w:hAnsi="Arial" w:cs="Arial"/>
          <w:sz w:val="24"/>
          <w:szCs w:val="24"/>
        </w:rPr>
      </w:pPr>
      <w:r>
        <w:rPr>
          <w:rFonts w:ascii="Arial" w:hAnsi="Arial" w:cs="Arial"/>
          <w:sz w:val="24"/>
          <w:szCs w:val="24"/>
        </w:rPr>
        <w:tab/>
      </w:r>
      <w:r w:rsidRPr="00B1126C">
        <w:rPr>
          <w:rFonts w:ascii="Arial" w:hAnsi="Arial" w:cs="Arial"/>
          <w:sz w:val="24"/>
          <w:szCs w:val="24"/>
        </w:rPr>
        <w:t>Em geral, têm também uma peça de ferro doce que é atraída pelos polos quando o eletroímã func</w:t>
      </w:r>
      <w:r>
        <w:rPr>
          <w:rFonts w:ascii="Arial" w:hAnsi="Arial" w:cs="Arial"/>
          <w:sz w:val="24"/>
          <w:szCs w:val="24"/>
        </w:rPr>
        <w:t xml:space="preserve">iona. A peça </w:t>
      </w:r>
      <w:r w:rsidRPr="00B1126C">
        <w:rPr>
          <w:rFonts w:ascii="Arial" w:hAnsi="Arial" w:cs="Arial"/>
          <w:b/>
          <w:sz w:val="24"/>
          <w:szCs w:val="24"/>
        </w:rPr>
        <w:t>n</w:t>
      </w:r>
      <w:r>
        <w:rPr>
          <w:rFonts w:ascii="Arial" w:hAnsi="Arial" w:cs="Arial"/>
          <w:sz w:val="24"/>
          <w:szCs w:val="24"/>
        </w:rPr>
        <w:t xml:space="preserve"> é chamada núcleo e</w:t>
      </w:r>
      <w:r w:rsidRPr="00B1126C">
        <w:rPr>
          <w:rFonts w:ascii="Arial" w:hAnsi="Arial" w:cs="Arial"/>
          <w:sz w:val="24"/>
          <w:szCs w:val="24"/>
        </w:rPr>
        <w:t xml:space="preserve"> a peça </w:t>
      </w:r>
      <w:r w:rsidRPr="00B1126C">
        <w:rPr>
          <w:rFonts w:ascii="Arial" w:hAnsi="Arial" w:cs="Arial"/>
          <w:b/>
          <w:sz w:val="24"/>
          <w:szCs w:val="24"/>
        </w:rPr>
        <w:t>a</w:t>
      </w:r>
      <w:r w:rsidRPr="00B1126C">
        <w:rPr>
          <w:rFonts w:ascii="Arial" w:hAnsi="Arial" w:cs="Arial"/>
          <w:sz w:val="24"/>
          <w:szCs w:val="24"/>
        </w:rPr>
        <w:t xml:space="preserve"> é chamada armadura.</w:t>
      </w:r>
    </w:p>
    <w:p w:rsidR="00794330" w:rsidRDefault="008437E6" w:rsidP="008437E6">
      <w:pPr>
        <w:tabs>
          <w:tab w:val="left" w:pos="960"/>
        </w:tabs>
        <w:jc w:val="center"/>
        <w:rPr>
          <w:rFonts w:ascii="Arial" w:hAnsi="Arial" w:cs="Arial"/>
          <w:b/>
          <w:sz w:val="24"/>
          <w:szCs w:val="24"/>
        </w:rPr>
      </w:pPr>
      <w:r w:rsidRPr="008437E6">
        <w:rPr>
          <w:rFonts w:ascii="Arial" w:hAnsi="Arial" w:cs="Arial"/>
          <w:b/>
          <w:sz w:val="24"/>
          <w:szCs w:val="24"/>
        </w:rPr>
        <w:t>Aplicações do conhecimento</w:t>
      </w:r>
    </w:p>
    <w:p w:rsidR="008437E6" w:rsidRPr="008437E6" w:rsidRDefault="008437E6" w:rsidP="008437E6">
      <w:pPr>
        <w:tabs>
          <w:tab w:val="left" w:pos="960"/>
        </w:tabs>
        <w:rPr>
          <w:rFonts w:ascii="Arial" w:hAnsi="Arial" w:cs="Arial"/>
          <w:sz w:val="24"/>
          <w:szCs w:val="24"/>
        </w:rPr>
      </w:pPr>
      <w:r>
        <w:rPr>
          <w:rFonts w:ascii="Arial" w:hAnsi="Arial" w:cs="Arial"/>
          <w:sz w:val="24"/>
          <w:szCs w:val="24"/>
        </w:rPr>
        <w:t xml:space="preserve">Circuito de uma campainha </w:t>
      </w:r>
      <w:r w:rsidRPr="008437E6">
        <w:rPr>
          <w:rFonts w:ascii="Arial" w:hAnsi="Arial" w:cs="Arial"/>
          <w:sz w:val="24"/>
          <w:szCs w:val="24"/>
        </w:rPr>
        <w:t>residencial</w:t>
      </w:r>
    </w:p>
    <w:p w:rsidR="008437E6" w:rsidRPr="008437E6" w:rsidRDefault="008437E6" w:rsidP="008437E6">
      <w:pPr>
        <w:tabs>
          <w:tab w:val="left" w:pos="960"/>
        </w:tabs>
        <w:rPr>
          <w:rFonts w:ascii="Arial" w:hAnsi="Arial" w:cs="Arial"/>
          <w:sz w:val="24"/>
          <w:szCs w:val="24"/>
        </w:rPr>
      </w:pPr>
    </w:p>
    <w:p w:rsidR="00794330" w:rsidRDefault="008437E6" w:rsidP="008437E6">
      <w:pPr>
        <w:tabs>
          <w:tab w:val="left" w:pos="960"/>
        </w:tabs>
        <w:jc w:val="center"/>
        <w:rPr>
          <w:rFonts w:ascii="Arial" w:hAnsi="Arial" w:cs="Arial"/>
          <w:b/>
          <w:sz w:val="24"/>
          <w:szCs w:val="24"/>
        </w:rPr>
      </w:pPr>
      <w:r>
        <w:rPr>
          <w:noProof/>
          <w:lang w:eastAsia="pt-BR"/>
        </w:rPr>
        <w:drawing>
          <wp:inline distT="0" distB="0" distL="0" distR="0">
            <wp:extent cx="1609725" cy="1876425"/>
            <wp:effectExtent l="0" t="0" r="9525" b="9525"/>
            <wp:docPr id="11" name="Imagem 11" descr="Eletroí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letroímã"/>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876425"/>
                    </a:xfrm>
                    <a:prstGeom prst="rect">
                      <a:avLst/>
                    </a:prstGeom>
                    <a:noFill/>
                    <a:ln>
                      <a:noFill/>
                    </a:ln>
                  </pic:spPr>
                </pic:pic>
              </a:graphicData>
            </a:graphic>
          </wp:inline>
        </w:drawing>
      </w:r>
    </w:p>
    <w:p w:rsidR="008437E6" w:rsidRDefault="008437E6" w:rsidP="008437E6">
      <w:pPr>
        <w:tabs>
          <w:tab w:val="left" w:pos="960"/>
        </w:tabs>
        <w:rPr>
          <w:rFonts w:ascii="Arial" w:hAnsi="Arial" w:cs="Arial"/>
          <w:sz w:val="24"/>
          <w:szCs w:val="24"/>
        </w:rPr>
      </w:pPr>
    </w:p>
    <w:p w:rsidR="008437E6" w:rsidRDefault="008437E6" w:rsidP="008437E6">
      <w:pPr>
        <w:tabs>
          <w:tab w:val="left" w:pos="960"/>
        </w:tabs>
        <w:jc w:val="both"/>
        <w:rPr>
          <w:rFonts w:ascii="Arial" w:hAnsi="Arial" w:cs="Arial"/>
          <w:sz w:val="24"/>
          <w:szCs w:val="24"/>
        </w:rPr>
      </w:pPr>
      <w:r>
        <w:rPr>
          <w:rFonts w:ascii="Arial" w:hAnsi="Arial" w:cs="Arial"/>
          <w:sz w:val="24"/>
          <w:szCs w:val="24"/>
        </w:rPr>
        <w:tab/>
      </w:r>
      <w:r w:rsidRPr="008437E6">
        <w:rPr>
          <w:rFonts w:ascii="Arial" w:hAnsi="Arial" w:cs="Arial"/>
          <w:sz w:val="24"/>
          <w:szCs w:val="24"/>
        </w:rPr>
        <w:t>Na figura ao acima está representado o circuito de uma campainha elétrica muito simples: L é uma lâmina de ferro flexível, e C é um contato que abre e fecha o circuito quando a lâmina se afasta dele ou encosta nele.</w:t>
      </w:r>
    </w:p>
    <w:p w:rsidR="008437E6" w:rsidRPr="008437E6" w:rsidRDefault="008437E6" w:rsidP="008437E6">
      <w:pPr>
        <w:tabs>
          <w:tab w:val="left" w:pos="960"/>
        </w:tabs>
        <w:jc w:val="both"/>
        <w:rPr>
          <w:rFonts w:ascii="Arial" w:hAnsi="Arial" w:cs="Arial"/>
          <w:sz w:val="24"/>
          <w:szCs w:val="24"/>
        </w:rPr>
      </w:pPr>
    </w:p>
    <w:p w:rsidR="008437E6" w:rsidRPr="008437E6" w:rsidRDefault="008437E6" w:rsidP="008437E6">
      <w:pPr>
        <w:tabs>
          <w:tab w:val="left" w:pos="960"/>
        </w:tabs>
        <w:jc w:val="both"/>
        <w:rPr>
          <w:rFonts w:ascii="Arial" w:hAnsi="Arial" w:cs="Arial"/>
          <w:sz w:val="24"/>
          <w:szCs w:val="24"/>
        </w:rPr>
      </w:pPr>
      <w:r>
        <w:rPr>
          <w:rFonts w:ascii="Arial" w:hAnsi="Arial" w:cs="Arial"/>
          <w:sz w:val="24"/>
          <w:szCs w:val="24"/>
        </w:rPr>
        <w:lastRenderedPageBreak/>
        <w:tab/>
      </w:r>
      <w:r w:rsidRPr="008437E6">
        <w:rPr>
          <w:rFonts w:ascii="Arial" w:hAnsi="Arial" w:cs="Arial"/>
          <w:sz w:val="24"/>
          <w:szCs w:val="24"/>
        </w:rPr>
        <w:t xml:space="preserve">Quando o circuito é fechado pelo interruptor I, a corrente no eletroímã faz com que L seja atraída, e o martelo M golpeia o tímpano T. Em virtude desse deslocamento de L, o circuito se interrompe em C e. </w:t>
      </w:r>
      <w:proofErr w:type="gramStart"/>
      <w:r w:rsidRPr="008437E6">
        <w:rPr>
          <w:rFonts w:ascii="Arial" w:hAnsi="Arial" w:cs="Arial"/>
          <w:sz w:val="24"/>
          <w:szCs w:val="24"/>
        </w:rPr>
        <w:t>o</w:t>
      </w:r>
      <w:proofErr w:type="gramEnd"/>
      <w:r w:rsidRPr="008437E6">
        <w:rPr>
          <w:rFonts w:ascii="Arial" w:hAnsi="Arial" w:cs="Arial"/>
          <w:sz w:val="24"/>
          <w:szCs w:val="24"/>
        </w:rPr>
        <w:t xml:space="preserve"> eletroímã perde imantação.</w:t>
      </w:r>
    </w:p>
    <w:p w:rsidR="008437E6" w:rsidRPr="008437E6" w:rsidRDefault="008437E6" w:rsidP="008437E6">
      <w:pPr>
        <w:tabs>
          <w:tab w:val="left" w:pos="960"/>
        </w:tabs>
        <w:jc w:val="both"/>
        <w:rPr>
          <w:rFonts w:ascii="Arial" w:hAnsi="Arial" w:cs="Arial"/>
          <w:sz w:val="24"/>
          <w:szCs w:val="24"/>
        </w:rPr>
      </w:pPr>
      <w:r>
        <w:rPr>
          <w:rFonts w:ascii="Arial" w:hAnsi="Arial" w:cs="Arial"/>
          <w:sz w:val="24"/>
          <w:szCs w:val="24"/>
        </w:rPr>
        <w:tab/>
      </w:r>
      <w:r w:rsidRPr="008437E6">
        <w:rPr>
          <w:rFonts w:ascii="Arial" w:hAnsi="Arial" w:cs="Arial"/>
          <w:sz w:val="24"/>
          <w:szCs w:val="24"/>
        </w:rPr>
        <w:t>A lâmina flexível L retorna a sua posição normal, estabelecendo o contato em C. Assim, o processo se repete e M golpeia T repetida vezes enquanto o interruptor I estiver acionado.</w:t>
      </w:r>
    </w:p>
    <w:p w:rsidR="00794330" w:rsidRDefault="008437E6" w:rsidP="008437E6">
      <w:pPr>
        <w:tabs>
          <w:tab w:val="left" w:pos="960"/>
        </w:tabs>
        <w:jc w:val="center"/>
        <w:rPr>
          <w:rFonts w:ascii="Arial" w:hAnsi="Arial" w:cs="Arial"/>
          <w:sz w:val="24"/>
          <w:szCs w:val="24"/>
        </w:rPr>
      </w:pPr>
      <w:r>
        <w:rPr>
          <w:noProof/>
          <w:lang w:eastAsia="pt-BR"/>
        </w:rPr>
        <w:drawing>
          <wp:inline distT="0" distB="0" distL="0" distR="0">
            <wp:extent cx="1952625" cy="1581150"/>
            <wp:effectExtent l="0" t="0" r="9525" b="0"/>
            <wp:docPr id="12" name="Imagem 12" descr="Eletroí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etroímã"/>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581150"/>
                    </a:xfrm>
                    <a:prstGeom prst="rect">
                      <a:avLst/>
                    </a:prstGeom>
                    <a:noFill/>
                    <a:ln>
                      <a:noFill/>
                    </a:ln>
                  </pic:spPr>
                </pic:pic>
              </a:graphicData>
            </a:graphic>
          </wp:inline>
        </w:drawing>
      </w:r>
    </w:p>
    <w:p w:rsidR="008437E6" w:rsidRDefault="008437E6" w:rsidP="008437E6">
      <w:pPr>
        <w:tabs>
          <w:tab w:val="left" w:pos="960"/>
        </w:tabs>
        <w:jc w:val="center"/>
        <w:rPr>
          <w:rFonts w:ascii="Arial" w:hAnsi="Arial" w:cs="Arial"/>
          <w:sz w:val="24"/>
          <w:szCs w:val="24"/>
        </w:rPr>
      </w:pPr>
    </w:p>
    <w:p w:rsidR="008437E6" w:rsidRPr="008437E6" w:rsidRDefault="008437E6" w:rsidP="008437E6">
      <w:pPr>
        <w:tabs>
          <w:tab w:val="left" w:pos="960"/>
        </w:tabs>
        <w:jc w:val="both"/>
        <w:rPr>
          <w:rFonts w:ascii="Arial" w:hAnsi="Arial" w:cs="Arial"/>
          <w:sz w:val="24"/>
          <w:szCs w:val="24"/>
        </w:rPr>
      </w:pPr>
      <w:r>
        <w:rPr>
          <w:rFonts w:ascii="Arial" w:hAnsi="Arial" w:cs="Arial"/>
          <w:sz w:val="24"/>
          <w:szCs w:val="24"/>
        </w:rPr>
        <w:tab/>
      </w:r>
      <w:r w:rsidRPr="008437E6">
        <w:rPr>
          <w:rFonts w:ascii="Arial" w:hAnsi="Arial" w:cs="Arial"/>
          <w:sz w:val="24"/>
          <w:szCs w:val="24"/>
        </w:rPr>
        <w:t>O alto-falante é um dispositivo que produz som a partir de uma corrente elétrica variável que passa na bobina de um eletroímã.</w:t>
      </w:r>
    </w:p>
    <w:p w:rsidR="008437E6" w:rsidRPr="008437E6" w:rsidRDefault="008437E6" w:rsidP="008437E6">
      <w:pPr>
        <w:tabs>
          <w:tab w:val="left" w:pos="960"/>
        </w:tabs>
        <w:jc w:val="both"/>
        <w:rPr>
          <w:rFonts w:ascii="Arial" w:hAnsi="Arial" w:cs="Arial"/>
          <w:sz w:val="24"/>
          <w:szCs w:val="24"/>
        </w:rPr>
      </w:pPr>
      <w:r>
        <w:rPr>
          <w:rFonts w:ascii="Arial" w:hAnsi="Arial" w:cs="Arial"/>
          <w:sz w:val="24"/>
          <w:szCs w:val="24"/>
        </w:rPr>
        <w:tab/>
      </w:r>
      <w:r w:rsidRPr="008437E6">
        <w:rPr>
          <w:rFonts w:ascii="Arial" w:hAnsi="Arial" w:cs="Arial"/>
          <w:sz w:val="24"/>
          <w:szCs w:val="24"/>
        </w:rPr>
        <w:t>Esta bobina está presa à base de um cone de papelão e encaixada (com folga) em um ímã permanente. Quando a corrente alternada passa pela bobina do eletroímã, ela é sucessivamente atraída e repelida pelo ímã permanente.</w:t>
      </w:r>
    </w:p>
    <w:p w:rsidR="008437E6" w:rsidRDefault="008437E6" w:rsidP="008437E6">
      <w:pPr>
        <w:tabs>
          <w:tab w:val="left" w:pos="960"/>
        </w:tabs>
        <w:jc w:val="both"/>
        <w:rPr>
          <w:rFonts w:ascii="Arial" w:hAnsi="Arial" w:cs="Arial"/>
          <w:sz w:val="24"/>
          <w:szCs w:val="24"/>
        </w:rPr>
      </w:pPr>
      <w:r>
        <w:rPr>
          <w:rFonts w:ascii="Arial" w:hAnsi="Arial" w:cs="Arial"/>
          <w:sz w:val="24"/>
          <w:szCs w:val="24"/>
        </w:rPr>
        <w:tab/>
      </w:r>
      <w:r w:rsidRPr="008437E6">
        <w:rPr>
          <w:rFonts w:ascii="Arial" w:hAnsi="Arial" w:cs="Arial"/>
          <w:sz w:val="24"/>
          <w:szCs w:val="24"/>
        </w:rPr>
        <w:t>O cone acompanha essas vibrações da bobina, provocando compressões e rarefações no ar, que, como sabemos, constitui uma onda sonora.</w:t>
      </w:r>
    </w:p>
    <w:p w:rsidR="00794330" w:rsidRDefault="00794330" w:rsidP="00D82A49">
      <w:pPr>
        <w:tabs>
          <w:tab w:val="left" w:pos="960"/>
        </w:tabs>
        <w:jc w:val="both"/>
        <w:rPr>
          <w:rFonts w:ascii="Arial" w:hAnsi="Arial" w:cs="Arial"/>
          <w:sz w:val="24"/>
          <w:szCs w:val="24"/>
        </w:rPr>
      </w:pPr>
    </w:p>
    <w:p w:rsidR="00794330" w:rsidRPr="00982878" w:rsidRDefault="00982878" w:rsidP="00D82A49">
      <w:pPr>
        <w:tabs>
          <w:tab w:val="left" w:pos="960"/>
        </w:tabs>
        <w:jc w:val="both"/>
        <w:rPr>
          <w:rFonts w:ascii="Arial" w:hAnsi="Arial" w:cs="Arial"/>
          <w:b/>
          <w:sz w:val="24"/>
          <w:szCs w:val="24"/>
        </w:rPr>
      </w:pPr>
      <w:r w:rsidRPr="00982878">
        <w:rPr>
          <w:rFonts w:ascii="Arial" w:hAnsi="Arial" w:cs="Arial"/>
          <w:b/>
          <w:sz w:val="24"/>
          <w:szCs w:val="24"/>
        </w:rPr>
        <w:t>Referências bibliográficas:</w:t>
      </w:r>
    </w:p>
    <w:p w:rsidR="00982878" w:rsidRDefault="00982878" w:rsidP="00D82A49">
      <w:pPr>
        <w:tabs>
          <w:tab w:val="left" w:pos="960"/>
        </w:tabs>
        <w:jc w:val="both"/>
        <w:rPr>
          <w:rFonts w:ascii="Arial" w:hAnsi="Arial" w:cs="Arial"/>
          <w:sz w:val="24"/>
          <w:szCs w:val="24"/>
        </w:rPr>
      </w:pPr>
      <w:r w:rsidRPr="00982878">
        <w:rPr>
          <w:rFonts w:ascii="Arial" w:hAnsi="Arial" w:cs="Arial"/>
          <w:sz w:val="24"/>
          <w:szCs w:val="24"/>
        </w:rPr>
        <w:t>http://www.portalsaofrancisco.com.br/fisica/eletroima</w:t>
      </w:r>
    </w:p>
    <w:p w:rsidR="00794330" w:rsidRDefault="00794330" w:rsidP="00D82A49">
      <w:pPr>
        <w:tabs>
          <w:tab w:val="left" w:pos="960"/>
        </w:tabs>
        <w:jc w:val="both"/>
        <w:rPr>
          <w:rFonts w:ascii="Arial" w:hAnsi="Arial" w:cs="Arial"/>
          <w:sz w:val="24"/>
          <w:szCs w:val="24"/>
        </w:rPr>
      </w:pPr>
    </w:p>
    <w:p w:rsidR="00794330" w:rsidRDefault="00794330" w:rsidP="00D82A49">
      <w:pPr>
        <w:tabs>
          <w:tab w:val="left" w:pos="960"/>
        </w:tabs>
        <w:jc w:val="both"/>
        <w:rPr>
          <w:rFonts w:ascii="Arial" w:hAnsi="Arial" w:cs="Arial"/>
          <w:sz w:val="24"/>
          <w:szCs w:val="24"/>
        </w:rPr>
      </w:pPr>
    </w:p>
    <w:p w:rsidR="00794330" w:rsidRDefault="00794330" w:rsidP="00D82A49">
      <w:pPr>
        <w:tabs>
          <w:tab w:val="left" w:pos="960"/>
        </w:tabs>
        <w:jc w:val="both"/>
        <w:rPr>
          <w:rFonts w:ascii="Arial" w:hAnsi="Arial" w:cs="Arial"/>
          <w:sz w:val="24"/>
          <w:szCs w:val="24"/>
        </w:rPr>
      </w:pPr>
    </w:p>
    <w:p w:rsidR="00794330" w:rsidRDefault="00794330" w:rsidP="00D82A49">
      <w:pPr>
        <w:tabs>
          <w:tab w:val="left" w:pos="960"/>
        </w:tabs>
        <w:jc w:val="both"/>
        <w:rPr>
          <w:rFonts w:ascii="Arial" w:hAnsi="Arial" w:cs="Arial"/>
          <w:sz w:val="24"/>
          <w:szCs w:val="24"/>
        </w:rPr>
      </w:pPr>
    </w:p>
    <w:p w:rsidR="00794330" w:rsidRDefault="00794330" w:rsidP="00D82A49">
      <w:pPr>
        <w:tabs>
          <w:tab w:val="left" w:pos="960"/>
        </w:tabs>
        <w:jc w:val="both"/>
        <w:rPr>
          <w:rFonts w:ascii="Arial" w:hAnsi="Arial" w:cs="Arial"/>
          <w:sz w:val="24"/>
          <w:szCs w:val="24"/>
        </w:rPr>
      </w:pPr>
    </w:p>
    <w:p w:rsidR="009D4D7C" w:rsidRPr="00D82A49" w:rsidRDefault="00982878" w:rsidP="00D82A49">
      <w:pPr>
        <w:tabs>
          <w:tab w:val="left" w:pos="960"/>
        </w:tabs>
        <w:jc w:val="both"/>
        <w:rPr>
          <w:rFonts w:ascii="Arial" w:hAnsi="Arial" w:cs="Arial"/>
          <w:sz w:val="24"/>
          <w:szCs w:val="24"/>
        </w:rPr>
      </w:pPr>
      <w:r>
        <w:rPr>
          <w:rFonts w:ascii="Arial" w:hAnsi="Arial" w:cs="Arial"/>
          <w:sz w:val="24"/>
          <w:szCs w:val="24"/>
        </w:rPr>
        <w:lastRenderedPageBreak/>
        <w:tab/>
      </w:r>
      <w:r w:rsidR="00CD077E" w:rsidRPr="00D82A49">
        <w:rPr>
          <w:rFonts w:ascii="Arial" w:hAnsi="Arial" w:cs="Arial"/>
          <w:sz w:val="24"/>
          <w:szCs w:val="24"/>
        </w:rPr>
        <w:t>Começaremos agora a utilizar o simulador e primeiramente iremos simular o Transformador a quarta opção na parte superior da tela:</w:t>
      </w:r>
    </w:p>
    <w:p w:rsidR="00CD077E" w:rsidRDefault="00F20B03" w:rsidP="000569C4">
      <w:pPr>
        <w:tabs>
          <w:tab w:val="left" w:pos="960"/>
        </w:tabs>
        <w:jc w:val="center"/>
        <w:rPr>
          <w:rFonts w:ascii="Arial" w:hAnsi="Arial" w:cs="Arial"/>
          <w:sz w:val="20"/>
          <w:szCs w:val="20"/>
        </w:rPr>
      </w:pPr>
      <w:r>
        <w:rPr>
          <w:rFonts w:ascii="Arial" w:hAnsi="Arial" w:cs="Arial"/>
          <w:sz w:val="20"/>
          <w:szCs w:val="20"/>
        </w:rPr>
        <w:pict>
          <v:shape id="_x0000_i1038" type="#_x0000_t75" style="width:324.75pt;height:252.75pt">
            <v:imagedata r:id="rId33" o:title="Transformador"/>
          </v:shape>
        </w:pict>
      </w:r>
    </w:p>
    <w:p w:rsidR="00982878" w:rsidRDefault="009D4D7C" w:rsidP="00982878">
      <w:pPr>
        <w:tabs>
          <w:tab w:val="left" w:pos="960"/>
        </w:tabs>
        <w:jc w:val="both"/>
        <w:rPr>
          <w:rFonts w:ascii="Arial" w:hAnsi="Arial" w:cs="Arial"/>
          <w:sz w:val="24"/>
          <w:szCs w:val="24"/>
        </w:rPr>
      </w:pPr>
      <w:r>
        <w:rPr>
          <w:rFonts w:ascii="Arial" w:hAnsi="Arial" w:cs="Arial"/>
          <w:sz w:val="24"/>
          <w:szCs w:val="24"/>
        </w:rPr>
        <w:tab/>
      </w:r>
      <w:r w:rsidR="000569C4" w:rsidRPr="009D4D7C">
        <w:rPr>
          <w:rFonts w:ascii="Arial" w:hAnsi="Arial" w:cs="Arial"/>
          <w:sz w:val="24"/>
          <w:szCs w:val="24"/>
        </w:rPr>
        <w:t>Iremos selecionar as opções da caixa no Eletroímã mostrar campo, mostrar bússola, medidor de campo, mostrar elétrons. No solenoide</w:t>
      </w:r>
      <w:r w:rsidR="00CF6145" w:rsidRPr="009D4D7C">
        <w:rPr>
          <w:rFonts w:ascii="Arial" w:hAnsi="Arial" w:cs="Arial"/>
          <w:sz w:val="24"/>
          <w:szCs w:val="24"/>
        </w:rPr>
        <w:t xml:space="preserve"> a opção</w:t>
      </w:r>
      <w:r w:rsidR="000569C4" w:rsidRPr="009D4D7C">
        <w:rPr>
          <w:rFonts w:ascii="Arial" w:hAnsi="Arial" w:cs="Arial"/>
          <w:sz w:val="24"/>
          <w:szCs w:val="24"/>
        </w:rPr>
        <w:t xml:space="preserve"> mostrar elétrons. Ambos iremos começar com números de espira </w:t>
      </w:r>
      <w:proofErr w:type="gramStart"/>
      <w:r w:rsidR="000569C4" w:rsidRPr="009D4D7C">
        <w:rPr>
          <w:rFonts w:ascii="Arial" w:hAnsi="Arial" w:cs="Arial"/>
          <w:sz w:val="24"/>
          <w:szCs w:val="24"/>
        </w:rPr>
        <w:t>1</w:t>
      </w:r>
      <w:proofErr w:type="gramEnd"/>
      <w:r w:rsidR="000569C4" w:rsidRPr="009D4D7C">
        <w:rPr>
          <w:rFonts w:ascii="Arial" w:hAnsi="Arial" w:cs="Arial"/>
          <w:sz w:val="24"/>
          <w:szCs w:val="24"/>
        </w:rPr>
        <w:t xml:space="preserve"> e área da espira em 20% fonte de corrente do eletroímã DC e indicador do solenoide a lâmpada</w:t>
      </w:r>
      <w:r w:rsidR="00982878">
        <w:rPr>
          <w:rFonts w:ascii="Arial" w:hAnsi="Arial" w:cs="Arial"/>
          <w:sz w:val="24"/>
          <w:szCs w:val="24"/>
        </w:rPr>
        <w:t>.</w:t>
      </w:r>
    </w:p>
    <w:p w:rsidR="000569C4" w:rsidRDefault="00F20B03" w:rsidP="00982878">
      <w:pPr>
        <w:tabs>
          <w:tab w:val="left" w:pos="960"/>
        </w:tabs>
        <w:jc w:val="center"/>
        <w:rPr>
          <w:rFonts w:ascii="Arial" w:hAnsi="Arial" w:cs="Arial"/>
          <w:sz w:val="20"/>
          <w:szCs w:val="20"/>
        </w:rPr>
      </w:pPr>
      <w:r>
        <w:rPr>
          <w:rFonts w:ascii="Arial" w:hAnsi="Arial" w:cs="Arial"/>
          <w:sz w:val="20"/>
          <w:szCs w:val="20"/>
        </w:rPr>
        <w:pict>
          <v:shape id="_x0000_i1039" type="#_x0000_t75" style="width:141pt;height:289.5pt">
            <v:imagedata r:id="rId34" o:title="Transformadoropçoes"/>
          </v:shape>
        </w:pict>
      </w:r>
    </w:p>
    <w:p w:rsidR="00CF6145" w:rsidRPr="009D4D7C" w:rsidRDefault="009D4D7C" w:rsidP="009D4D7C">
      <w:pPr>
        <w:tabs>
          <w:tab w:val="left" w:pos="960"/>
        </w:tabs>
        <w:jc w:val="both"/>
        <w:rPr>
          <w:rFonts w:ascii="Arial" w:hAnsi="Arial" w:cs="Arial"/>
          <w:sz w:val="24"/>
          <w:szCs w:val="24"/>
        </w:rPr>
      </w:pPr>
      <w:r>
        <w:rPr>
          <w:rFonts w:ascii="Arial" w:hAnsi="Arial" w:cs="Arial"/>
          <w:sz w:val="24"/>
          <w:szCs w:val="24"/>
        </w:rPr>
        <w:lastRenderedPageBreak/>
        <w:tab/>
      </w:r>
      <w:r w:rsidR="00CF6145" w:rsidRPr="009D4D7C">
        <w:rPr>
          <w:rFonts w:ascii="Arial" w:hAnsi="Arial" w:cs="Arial"/>
          <w:sz w:val="24"/>
          <w:szCs w:val="24"/>
        </w:rPr>
        <w:t>Vamos pegar o eletroímã e passar dentro do solenoide para gerar corrente elétrica e assim sucessivamente aumentando os valores da área da espira e o numero de espiras do solenoide do eletroímã e verificar o que acontece com o campo magnético e colocar o medido do campo dentro do solenoide.</w:t>
      </w:r>
    </w:p>
    <w:p w:rsidR="00CF6145" w:rsidRDefault="00F20B03" w:rsidP="00CF6145">
      <w:pPr>
        <w:tabs>
          <w:tab w:val="left" w:pos="960"/>
        </w:tabs>
        <w:jc w:val="center"/>
        <w:rPr>
          <w:rFonts w:ascii="Arial" w:hAnsi="Arial" w:cs="Arial"/>
          <w:sz w:val="20"/>
          <w:szCs w:val="20"/>
        </w:rPr>
      </w:pPr>
      <w:r>
        <w:rPr>
          <w:rFonts w:ascii="Arial" w:hAnsi="Arial" w:cs="Arial"/>
          <w:sz w:val="20"/>
          <w:szCs w:val="20"/>
        </w:rPr>
        <w:pict>
          <v:shape id="_x0000_i1040" type="#_x0000_t75" style="width:126.75pt;height:213pt">
            <v:imagedata r:id="rId35" o:title="tranformadormedindo"/>
          </v:shape>
        </w:pict>
      </w:r>
    </w:p>
    <w:p w:rsidR="003D56F5" w:rsidRPr="009D4D7C" w:rsidRDefault="009D4D7C" w:rsidP="009D4D7C">
      <w:pPr>
        <w:tabs>
          <w:tab w:val="left" w:pos="960"/>
        </w:tabs>
        <w:jc w:val="both"/>
        <w:rPr>
          <w:rFonts w:ascii="Arial" w:hAnsi="Arial" w:cs="Arial"/>
          <w:sz w:val="24"/>
          <w:szCs w:val="24"/>
        </w:rPr>
      </w:pPr>
      <w:r>
        <w:rPr>
          <w:rFonts w:ascii="Arial" w:hAnsi="Arial" w:cs="Arial"/>
          <w:sz w:val="24"/>
          <w:szCs w:val="24"/>
        </w:rPr>
        <w:tab/>
      </w:r>
      <w:r w:rsidR="00CF6145" w:rsidRPr="009D4D7C">
        <w:rPr>
          <w:rFonts w:ascii="Arial" w:hAnsi="Arial" w:cs="Arial"/>
          <w:sz w:val="24"/>
          <w:szCs w:val="24"/>
        </w:rPr>
        <w:t>Depois que os alunos observ</w:t>
      </w:r>
      <w:r w:rsidR="003D56F5" w:rsidRPr="009D4D7C">
        <w:rPr>
          <w:rFonts w:ascii="Arial" w:hAnsi="Arial" w:cs="Arial"/>
          <w:sz w:val="24"/>
          <w:szCs w:val="24"/>
        </w:rPr>
        <w:t>arem a classe irá explicar com suas palavras o que está acontecendo, e como está gerando corrente no solenoide? E onde temos esse tipo de aplicação de transformador?</w:t>
      </w:r>
    </w:p>
    <w:p w:rsidR="009D4D7C" w:rsidRPr="009D4D7C" w:rsidRDefault="009D4D7C" w:rsidP="009D4D7C">
      <w:pPr>
        <w:tabs>
          <w:tab w:val="left" w:pos="960"/>
        </w:tabs>
        <w:jc w:val="both"/>
        <w:rPr>
          <w:rFonts w:ascii="Arial" w:hAnsi="Arial" w:cs="Arial"/>
          <w:sz w:val="24"/>
          <w:szCs w:val="24"/>
        </w:rPr>
      </w:pPr>
      <w:r w:rsidRPr="009D4D7C">
        <w:rPr>
          <w:rFonts w:ascii="Arial" w:hAnsi="Arial" w:cs="Arial"/>
          <w:sz w:val="24"/>
          <w:szCs w:val="24"/>
        </w:rPr>
        <w:tab/>
      </w:r>
      <w:r w:rsidR="003D56F5" w:rsidRPr="009D4D7C">
        <w:rPr>
          <w:rFonts w:ascii="Arial" w:hAnsi="Arial" w:cs="Arial"/>
          <w:sz w:val="24"/>
          <w:szCs w:val="24"/>
        </w:rPr>
        <w:t>Depois iremos mudar a fonte de corrente para AC e o indicador para um medidor de tensão e repetir todos os procedimentos anteriores.</w:t>
      </w:r>
    </w:p>
    <w:p w:rsidR="003D56F5" w:rsidRDefault="00F20B03" w:rsidP="003D56F5">
      <w:pPr>
        <w:tabs>
          <w:tab w:val="left" w:pos="960"/>
        </w:tabs>
        <w:jc w:val="center"/>
        <w:rPr>
          <w:rFonts w:ascii="Arial" w:hAnsi="Arial" w:cs="Arial"/>
          <w:sz w:val="20"/>
          <w:szCs w:val="20"/>
        </w:rPr>
      </w:pPr>
      <w:r>
        <w:rPr>
          <w:rFonts w:ascii="Arial" w:hAnsi="Arial" w:cs="Arial"/>
          <w:sz w:val="20"/>
          <w:szCs w:val="20"/>
        </w:rPr>
        <w:pict>
          <v:shape id="_x0000_i1041" type="#_x0000_t75" style="width:269.25pt;height:261pt">
            <v:imagedata r:id="rId36" o:title="tranformadorAC"/>
          </v:shape>
        </w:pict>
      </w:r>
    </w:p>
    <w:p w:rsidR="00B10C58" w:rsidRDefault="009D4D7C" w:rsidP="009D4D7C">
      <w:pPr>
        <w:tabs>
          <w:tab w:val="left" w:pos="960"/>
        </w:tabs>
        <w:jc w:val="both"/>
        <w:rPr>
          <w:rFonts w:ascii="Arial" w:hAnsi="Arial" w:cs="Arial"/>
          <w:sz w:val="24"/>
          <w:szCs w:val="24"/>
        </w:rPr>
      </w:pPr>
      <w:r>
        <w:rPr>
          <w:rFonts w:ascii="Arial" w:hAnsi="Arial" w:cs="Arial"/>
          <w:sz w:val="24"/>
          <w:szCs w:val="24"/>
        </w:rPr>
        <w:lastRenderedPageBreak/>
        <w:tab/>
      </w:r>
      <w:r w:rsidR="003D56F5" w:rsidRPr="009D4D7C">
        <w:rPr>
          <w:rFonts w:ascii="Arial" w:hAnsi="Arial" w:cs="Arial"/>
          <w:sz w:val="24"/>
          <w:szCs w:val="24"/>
        </w:rPr>
        <w:t>Depois de ter repetidos todos os procedimentos que foi feito no anterior irão responder qual a diferença? E onde temos esse tipo de aplicação?</w:t>
      </w:r>
    </w:p>
    <w:p w:rsidR="00982878" w:rsidRDefault="00982878" w:rsidP="00982878">
      <w:pPr>
        <w:tabs>
          <w:tab w:val="left" w:pos="960"/>
        </w:tabs>
        <w:jc w:val="center"/>
        <w:rPr>
          <w:rFonts w:ascii="Arial" w:hAnsi="Arial" w:cs="Arial"/>
          <w:b/>
          <w:sz w:val="24"/>
          <w:szCs w:val="24"/>
        </w:rPr>
      </w:pPr>
      <w:r w:rsidRPr="00982878">
        <w:rPr>
          <w:rFonts w:ascii="Arial" w:hAnsi="Arial" w:cs="Arial"/>
          <w:b/>
          <w:sz w:val="24"/>
          <w:szCs w:val="24"/>
        </w:rPr>
        <w:t>Funcionamento de um Transformador</w:t>
      </w:r>
    </w:p>
    <w:p w:rsidR="00A90B3E" w:rsidRPr="00A90B3E" w:rsidRDefault="00A90B3E" w:rsidP="00A90B3E">
      <w:pPr>
        <w:tabs>
          <w:tab w:val="left" w:pos="960"/>
        </w:tabs>
        <w:jc w:val="both"/>
        <w:rPr>
          <w:rFonts w:ascii="Arial" w:hAnsi="Arial" w:cs="Arial"/>
          <w:sz w:val="24"/>
          <w:szCs w:val="24"/>
        </w:rPr>
      </w:pPr>
      <w:r>
        <w:rPr>
          <w:rFonts w:ascii="Arial" w:hAnsi="Arial" w:cs="Arial"/>
          <w:sz w:val="24"/>
          <w:szCs w:val="24"/>
        </w:rPr>
        <w:tab/>
      </w:r>
      <w:r w:rsidRPr="00A90B3E">
        <w:rPr>
          <w:rFonts w:ascii="Arial" w:hAnsi="Arial" w:cs="Arial"/>
          <w:sz w:val="24"/>
          <w:szCs w:val="24"/>
        </w:rPr>
        <w:t>O princípio básico de funcionamento de um transformador é o fenômeno conhecido como indução eletromagnética: quando um circuito é submetido a um campo magnético variável, aparece nele uma corrente elétrica cuja intensidade é proporcional às variações do fluxo magnético.</w:t>
      </w:r>
    </w:p>
    <w:p w:rsidR="00A90B3E" w:rsidRPr="00A90B3E" w:rsidRDefault="00A90B3E" w:rsidP="00A90B3E">
      <w:pPr>
        <w:tabs>
          <w:tab w:val="left" w:pos="960"/>
        </w:tabs>
        <w:jc w:val="both"/>
        <w:rPr>
          <w:rFonts w:ascii="Arial" w:hAnsi="Arial" w:cs="Arial"/>
          <w:sz w:val="24"/>
          <w:szCs w:val="24"/>
        </w:rPr>
      </w:pPr>
      <w:r>
        <w:rPr>
          <w:rFonts w:ascii="Arial" w:hAnsi="Arial" w:cs="Arial"/>
          <w:sz w:val="24"/>
          <w:szCs w:val="24"/>
        </w:rPr>
        <w:tab/>
      </w:r>
      <w:r w:rsidRPr="00A90B3E">
        <w:rPr>
          <w:rFonts w:ascii="Arial" w:hAnsi="Arial" w:cs="Arial"/>
          <w:sz w:val="24"/>
          <w:szCs w:val="24"/>
        </w:rPr>
        <w:t>Os transformad</w:t>
      </w:r>
      <w:r>
        <w:rPr>
          <w:rFonts w:ascii="Arial" w:hAnsi="Arial" w:cs="Arial"/>
          <w:sz w:val="24"/>
          <w:szCs w:val="24"/>
        </w:rPr>
        <w:t xml:space="preserve">ores, na sua forma mais simples, </w:t>
      </w:r>
      <w:r w:rsidRPr="00A90B3E">
        <w:rPr>
          <w:rFonts w:ascii="Arial" w:hAnsi="Arial" w:cs="Arial"/>
          <w:sz w:val="24"/>
          <w:szCs w:val="24"/>
        </w:rPr>
        <w:t>consistem de dois enrolamentos de fio (o primário e o secundário), que geralmente envolvem os braços de um quadro metálico (o núcleo). Quando uma corrente alternada é aplicada ao primário produz um campo magnético proporcional à intensidade dessa corrente e ao número de espiras do enrolamento (número de voltas do fio em torno do braço metálico). Através do metal, o fluxo magnético quase não encontra resistência e, assim, concentra-se no núcleo, em grande parte, e chega ao enrolamento secundário com um mínimo de perdas. Ocorre, então, a indução eletromagnética: no secundário surge uma corrente elétrica, que varia de acordo com a corrente do primário e com a razão entre os números de espiras dos dois enrolamentos.</w:t>
      </w:r>
    </w:p>
    <w:p w:rsidR="00982878" w:rsidRDefault="00A90B3E" w:rsidP="00A90B3E">
      <w:pPr>
        <w:tabs>
          <w:tab w:val="left" w:pos="960"/>
        </w:tabs>
        <w:jc w:val="center"/>
        <w:rPr>
          <w:rFonts w:ascii="Arial" w:hAnsi="Arial" w:cs="Arial"/>
          <w:sz w:val="24"/>
          <w:szCs w:val="24"/>
        </w:rPr>
      </w:pPr>
      <w:r>
        <w:rPr>
          <w:noProof/>
          <w:lang w:eastAsia="pt-BR"/>
        </w:rPr>
        <w:drawing>
          <wp:inline distT="0" distB="0" distL="0" distR="0">
            <wp:extent cx="2419350" cy="2428875"/>
            <wp:effectExtent l="0" t="0" r="0" b="9525"/>
            <wp:docPr id="7" name="Imagem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9066" cy="2428590"/>
                    </a:xfrm>
                    <a:prstGeom prst="rect">
                      <a:avLst/>
                    </a:prstGeom>
                    <a:noFill/>
                    <a:ln>
                      <a:noFill/>
                    </a:ln>
                  </pic:spPr>
                </pic:pic>
              </a:graphicData>
            </a:graphic>
          </wp:inline>
        </w:drawing>
      </w:r>
    </w:p>
    <w:p w:rsidR="00A90B3E" w:rsidRDefault="00A90B3E" w:rsidP="00A90B3E">
      <w:pPr>
        <w:tabs>
          <w:tab w:val="left" w:pos="960"/>
        </w:tabs>
        <w:jc w:val="both"/>
        <w:rPr>
          <w:rFonts w:ascii="Arial" w:hAnsi="Arial" w:cs="Arial"/>
          <w:sz w:val="24"/>
          <w:szCs w:val="24"/>
        </w:rPr>
      </w:pPr>
      <w:r>
        <w:rPr>
          <w:rFonts w:ascii="Arial" w:hAnsi="Arial" w:cs="Arial"/>
          <w:sz w:val="24"/>
          <w:szCs w:val="24"/>
        </w:rPr>
        <w:tab/>
      </w:r>
      <w:r w:rsidRPr="00A90B3E">
        <w:rPr>
          <w:rFonts w:ascii="Arial" w:hAnsi="Arial" w:cs="Arial"/>
          <w:sz w:val="24"/>
          <w:szCs w:val="24"/>
        </w:rPr>
        <w:t xml:space="preserve">A relação entre as voltagens no primário e no secundário, bem como entre as correntes nesses enrolamentos, pode ser facilmente obtida: se o primário tem Np espiras e o secundário </w:t>
      </w:r>
      <w:proofErr w:type="spellStart"/>
      <w:r w:rsidRPr="00A90B3E">
        <w:rPr>
          <w:rFonts w:ascii="Arial" w:hAnsi="Arial" w:cs="Arial"/>
          <w:sz w:val="24"/>
          <w:szCs w:val="24"/>
        </w:rPr>
        <w:t>Ns</w:t>
      </w:r>
      <w:proofErr w:type="spellEnd"/>
      <w:r w:rsidRPr="00A90B3E">
        <w:rPr>
          <w:rFonts w:ascii="Arial" w:hAnsi="Arial" w:cs="Arial"/>
          <w:sz w:val="24"/>
          <w:szCs w:val="24"/>
        </w:rPr>
        <w:t>, a voltagem no primário (</w:t>
      </w:r>
      <w:proofErr w:type="spellStart"/>
      <w:r w:rsidRPr="00A90B3E">
        <w:rPr>
          <w:rFonts w:ascii="Arial" w:hAnsi="Arial" w:cs="Arial"/>
          <w:sz w:val="24"/>
          <w:szCs w:val="24"/>
        </w:rPr>
        <w:t>Vp</w:t>
      </w:r>
      <w:proofErr w:type="spellEnd"/>
      <w:r w:rsidRPr="00A90B3E">
        <w:rPr>
          <w:rFonts w:ascii="Arial" w:hAnsi="Arial" w:cs="Arial"/>
          <w:sz w:val="24"/>
          <w:szCs w:val="24"/>
        </w:rPr>
        <w:t>) está relacionada à voltagem no secundário (</w:t>
      </w:r>
      <w:proofErr w:type="spellStart"/>
      <w:proofErr w:type="gramStart"/>
      <w:r w:rsidRPr="00A90B3E">
        <w:rPr>
          <w:rFonts w:ascii="Arial" w:hAnsi="Arial" w:cs="Arial"/>
          <w:sz w:val="24"/>
          <w:szCs w:val="24"/>
        </w:rPr>
        <w:t>Vs</w:t>
      </w:r>
      <w:proofErr w:type="spellEnd"/>
      <w:proofErr w:type="gramEnd"/>
      <w:r w:rsidRPr="00A90B3E">
        <w:rPr>
          <w:rFonts w:ascii="Arial" w:hAnsi="Arial" w:cs="Arial"/>
          <w:sz w:val="24"/>
          <w:szCs w:val="24"/>
        </w:rPr>
        <w:t xml:space="preserve">) por </w:t>
      </w:r>
      <w:proofErr w:type="spellStart"/>
      <w:r w:rsidRPr="00A90B3E">
        <w:rPr>
          <w:rFonts w:ascii="Arial" w:hAnsi="Arial" w:cs="Arial"/>
          <w:sz w:val="24"/>
          <w:szCs w:val="24"/>
        </w:rPr>
        <w:t>Vp</w:t>
      </w:r>
      <w:proofErr w:type="spellEnd"/>
      <w:r w:rsidRPr="00A90B3E">
        <w:rPr>
          <w:rFonts w:ascii="Arial" w:hAnsi="Arial" w:cs="Arial"/>
          <w:sz w:val="24"/>
          <w:szCs w:val="24"/>
        </w:rPr>
        <w:t>/</w:t>
      </w:r>
      <w:proofErr w:type="spellStart"/>
      <w:r w:rsidRPr="00A90B3E">
        <w:rPr>
          <w:rFonts w:ascii="Arial" w:hAnsi="Arial" w:cs="Arial"/>
          <w:sz w:val="24"/>
          <w:szCs w:val="24"/>
        </w:rPr>
        <w:t>Vs</w:t>
      </w:r>
      <w:proofErr w:type="spellEnd"/>
      <w:r w:rsidRPr="00A90B3E">
        <w:rPr>
          <w:rFonts w:ascii="Arial" w:hAnsi="Arial" w:cs="Arial"/>
          <w:sz w:val="24"/>
          <w:szCs w:val="24"/>
        </w:rPr>
        <w:t>=Np/</w:t>
      </w:r>
      <w:proofErr w:type="spellStart"/>
      <w:r w:rsidRPr="00A90B3E">
        <w:rPr>
          <w:rFonts w:ascii="Arial" w:hAnsi="Arial" w:cs="Arial"/>
          <w:sz w:val="24"/>
          <w:szCs w:val="24"/>
        </w:rPr>
        <w:t>Ns</w:t>
      </w:r>
      <w:proofErr w:type="spellEnd"/>
      <w:r w:rsidRPr="00A90B3E">
        <w:rPr>
          <w:rFonts w:ascii="Arial" w:hAnsi="Arial" w:cs="Arial"/>
          <w:sz w:val="24"/>
          <w:szCs w:val="24"/>
        </w:rPr>
        <w:t xml:space="preserve"> , e as correntes por Np/</w:t>
      </w:r>
      <w:proofErr w:type="spellStart"/>
      <w:r w:rsidRPr="00A90B3E">
        <w:rPr>
          <w:rFonts w:ascii="Arial" w:hAnsi="Arial" w:cs="Arial"/>
          <w:sz w:val="24"/>
          <w:szCs w:val="24"/>
        </w:rPr>
        <w:t>Ns</w:t>
      </w:r>
      <w:proofErr w:type="spellEnd"/>
      <w:r w:rsidRPr="00A90B3E">
        <w:rPr>
          <w:rFonts w:ascii="Arial" w:hAnsi="Arial" w:cs="Arial"/>
          <w:sz w:val="24"/>
          <w:szCs w:val="24"/>
        </w:rPr>
        <w:t>=</w:t>
      </w:r>
      <w:proofErr w:type="spellStart"/>
      <w:r w:rsidRPr="00A90B3E">
        <w:rPr>
          <w:rFonts w:ascii="Arial" w:hAnsi="Arial" w:cs="Arial"/>
          <w:sz w:val="24"/>
          <w:szCs w:val="24"/>
        </w:rPr>
        <w:t>Is</w:t>
      </w:r>
      <w:proofErr w:type="spellEnd"/>
      <w:r w:rsidRPr="00A90B3E">
        <w:rPr>
          <w:rFonts w:ascii="Arial" w:hAnsi="Arial" w:cs="Arial"/>
          <w:sz w:val="24"/>
          <w:szCs w:val="24"/>
        </w:rPr>
        <w:t>/</w:t>
      </w:r>
      <w:proofErr w:type="spellStart"/>
      <w:r w:rsidRPr="00A90B3E">
        <w:rPr>
          <w:rFonts w:ascii="Arial" w:hAnsi="Arial" w:cs="Arial"/>
          <w:sz w:val="24"/>
          <w:szCs w:val="24"/>
        </w:rPr>
        <w:t>Ip</w:t>
      </w:r>
      <w:proofErr w:type="spellEnd"/>
      <w:r w:rsidRPr="00A90B3E">
        <w:rPr>
          <w:rFonts w:ascii="Arial" w:hAnsi="Arial" w:cs="Arial"/>
          <w:sz w:val="24"/>
          <w:szCs w:val="24"/>
        </w:rPr>
        <w:t xml:space="preserve">. Desse modo um transformador ideal (que </w:t>
      </w:r>
      <w:r>
        <w:rPr>
          <w:rFonts w:ascii="Arial" w:hAnsi="Arial" w:cs="Arial"/>
          <w:sz w:val="24"/>
          <w:szCs w:val="24"/>
        </w:rPr>
        <w:t xml:space="preserve">não dissipa energia), com 100 </w:t>
      </w:r>
      <w:r w:rsidRPr="00A90B3E">
        <w:rPr>
          <w:rFonts w:ascii="Arial" w:hAnsi="Arial" w:cs="Arial"/>
          <w:sz w:val="24"/>
          <w:szCs w:val="24"/>
        </w:rPr>
        <w:t xml:space="preserve">espiras no primário e </w:t>
      </w:r>
      <w:r>
        <w:rPr>
          <w:rFonts w:ascii="Arial" w:hAnsi="Arial" w:cs="Arial"/>
          <w:sz w:val="24"/>
          <w:szCs w:val="24"/>
        </w:rPr>
        <w:t>50</w:t>
      </w:r>
      <w:r w:rsidRPr="00A90B3E">
        <w:rPr>
          <w:rFonts w:ascii="Arial" w:hAnsi="Arial" w:cs="Arial"/>
          <w:sz w:val="24"/>
          <w:szCs w:val="24"/>
        </w:rPr>
        <w:t xml:space="preserve"> no secundário, percorrido por uma corrente de </w:t>
      </w:r>
      <w:proofErr w:type="gramStart"/>
      <w:r w:rsidRPr="00A90B3E">
        <w:rPr>
          <w:rFonts w:ascii="Arial" w:hAnsi="Arial" w:cs="Arial"/>
          <w:sz w:val="24"/>
          <w:szCs w:val="24"/>
        </w:rPr>
        <w:t>1</w:t>
      </w:r>
      <w:proofErr w:type="gramEnd"/>
      <w:r w:rsidRPr="00A90B3E">
        <w:rPr>
          <w:rFonts w:ascii="Arial" w:hAnsi="Arial" w:cs="Arial"/>
          <w:sz w:val="24"/>
          <w:szCs w:val="24"/>
        </w:rPr>
        <w:t xml:space="preserve"> A, sob 110 V, fornece no secundário, uma corrente de 2 A sob 55 </w:t>
      </w:r>
      <w:r>
        <w:rPr>
          <w:rFonts w:ascii="Arial" w:hAnsi="Arial" w:cs="Arial"/>
          <w:sz w:val="24"/>
          <w:szCs w:val="24"/>
        </w:rPr>
        <w:t>V.</w:t>
      </w:r>
    </w:p>
    <w:p w:rsidR="00A90B3E" w:rsidRPr="00982878" w:rsidRDefault="00A90B3E" w:rsidP="00A90B3E">
      <w:pPr>
        <w:tabs>
          <w:tab w:val="left" w:pos="960"/>
        </w:tabs>
        <w:jc w:val="both"/>
        <w:rPr>
          <w:rFonts w:ascii="Arial" w:hAnsi="Arial" w:cs="Arial"/>
          <w:sz w:val="24"/>
          <w:szCs w:val="24"/>
        </w:rPr>
      </w:pPr>
    </w:p>
    <w:p w:rsidR="00982878" w:rsidRDefault="00A90B3E" w:rsidP="00A90B3E">
      <w:pPr>
        <w:tabs>
          <w:tab w:val="left" w:pos="960"/>
        </w:tabs>
        <w:jc w:val="center"/>
        <w:rPr>
          <w:rFonts w:ascii="Arial" w:hAnsi="Arial" w:cs="Arial"/>
          <w:b/>
          <w:sz w:val="24"/>
          <w:szCs w:val="24"/>
        </w:rPr>
      </w:pPr>
      <w:r w:rsidRPr="00A90B3E">
        <w:rPr>
          <w:rFonts w:ascii="Arial" w:hAnsi="Arial" w:cs="Arial"/>
          <w:b/>
          <w:sz w:val="24"/>
          <w:szCs w:val="24"/>
        </w:rPr>
        <w:lastRenderedPageBreak/>
        <w:t>Aplicações do conhecimento</w:t>
      </w:r>
    </w:p>
    <w:p w:rsidR="00A90B3E" w:rsidRPr="00A90B3E" w:rsidRDefault="00A90B3E" w:rsidP="00A90B3E">
      <w:pPr>
        <w:tabs>
          <w:tab w:val="left" w:pos="960"/>
        </w:tabs>
        <w:jc w:val="both"/>
        <w:rPr>
          <w:rFonts w:ascii="Arial" w:hAnsi="Arial" w:cs="Arial"/>
          <w:sz w:val="24"/>
          <w:szCs w:val="24"/>
        </w:rPr>
      </w:pPr>
      <w:r>
        <w:rPr>
          <w:rFonts w:ascii="Arial" w:hAnsi="Arial" w:cs="Arial"/>
          <w:sz w:val="24"/>
          <w:szCs w:val="24"/>
        </w:rPr>
        <w:tab/>
      </w:r>
      <w:r w:rsidRPr="00A90B3E">
        <w:rPr>
          <w:rFonts w:ascii="Arial" w:hAnsi="Arial" w:cs="Arial"/>
          <w:sz w:val="24"/>
          <w:szCs w:val="24"/>
        </w:rPr>
        <w:t>A energia elétrica produzida nas usinas hidrelétricas é levada, mediante condutores de eletricidade, aos lugares mais adequados para o seu aproveitamento. Ela iluminará cidades, movimentará máquinas e motores, proporcionando muitas comodidades.</w:t>
      </w:r>
    </w:p>
    <w:p w:rsidR="00A90B3E" w:rsidRPr="00A90B3E" w:rsidRDefault="00A90B3E" w:rsidP="00A90B3E">
      <w:pPr>
        <w:tabs>
          <w:tab w:val="left" w:pos="960"/>
        </w:tabs>
        <w:jc w:val="both"/>
        <w:rPr>
          <w:rFonts w:ascii="Arial" w:hAnsi="Arial" w:cs="Arial"/>
          <w:sz w:val="24"/>
          <w:szCs w:val="24"/>
        </w:rPr>
      </w:pPr>
      <w:r>
        <w:rPr>
          <w:rFonts w:ascii="Arial" w:hAnsi="Arial" w:cs="Arial"/>
          <w:sz w:val="24"/>
          <w:szCs w:val="24"/>
        </w:rPr>
        <w:tab/>
      </w:r>
      <w:r w:rsidRPr="00A90B3E">
        <w:rPr>
          <w:rFonts w:ascii="Arial" w:hAnsi="Arial" w:cs="Arial"/>
          <w:sz w:val="24"/>
          <w:szCs w:val="24"/>
        </w:rPr>
        <w:t>Para o transporte da energia até os pontos de utilização, não bastam fios e postes, toda a rede de distribuição depende dos transformadores, que elevam a tensão, ora a rebaixam. Nesse sobe e descem, eles resolvem não só um problema econômico, reduzindo os custos da transmissão à distância de energia, como melhora a eficiência do processo.</w:t>
      </w:r>
    </w:p>
    <w:p w:rsidR="00982878" w:rsidRDefault="00A90B3E" w:rsidP="009D4D7C">
      <w:pPr>
        <w:tabs>
          <w:tab w:val="left" w:pos="960"/>
        </w:tabs>
        <w:jc w:val="both"/>
        <w:rPr>
          <w:rFonts w:ascii="Arial" w:hAnsi="Arial" w:cs="Arial"/>
          <w:sz w:val="24"/>
          <w:szCs w:val="24"/>
        </w:rPr>
      </w:pPr>
      <w:r>
        <w:rPr>
          <w:rFonts w:ascii="Arial" w:hAnsi="Arial" w:cs="Arial"/>
          <w:sz w:val="24"/>
          <w:szCs w:val="24"/>
        </w:rPr>
        <w:tab/>
      </w:r>
      <w:r w:rsidRPr="00A90B3E">
        <w:rPr>
          <w:rFonts w:ascii="Arial" w:hAnsi="Arial" w:cs="Arial"/>
          <w:sz w:val="24"/>
          <w:szCs w:val="24"/>
        </w:rPr>
        <w:t>Existe outra classe de transformadores, igualmente indispensáveis, de potência baixa, eles estão presentes na maioria dos aparelhos elétricos e eletrônicos encontrados normalmente em casa, tais como, por exemplo, computador, aparelho de som e televisor. Cabe-lhes abaixar ou aumentar a tensão da rede doméstica, de forma a alimentar convenientemente os vários circuitos elétricos que compõem aqueles aparelhos.</w:t>
      </w:r>
    </w:p>
    <w:p w:rsidR="00A90B3E" w:rsidRDefault="00A90B3E" w:rsidP="009D4D7C">
      <w:pPr>
        <w:tabs>
          <w:tab w:val="left" w:pos="960"/>
        </w:tabs>
        <w:jc w:val="both"/>
        <w:rPr>
          <w:rFonts w:ascii="Arial" w:hAnsi="Arial" w:cs="Arial"/>
          <w:sz w:val="24"/>
          <w:szCs w:val="24"/>
        </w:rPr>
      </w:pPr>
    </w:p>
    <w:p w:rsidR="00A90B3E" w:rsidRPr="00A90B3E" w:rsidRDefault="00A90B3E" w:rsidP="009D4D7C">
      <w:pPr>
        <w:tabs>
          <w:tab w:val="left" w:pos="960"/>
        </w:tabs>
        <w:jc w:val="both"/>
        <w:rPr>
          <w:rFonts w:ascii="Arial" w:hAnsi="Arial" w:cs="Arial"/>
          <w:b/>
          <w:sz w:val="24"/>
          <w:szCs w:val="24"/>
        </w:rPr>
      </w:pPr>
      <w:r w:rsidRPr="00A90B3E">
        <w:rPr>
          <w:rFonts w:ascii="Arial" w:hAnsi="Arial" w:cs="Arial"/>
          <w:b/>
          <w:sz w:val="24"/>
          <w:szCs w:val="24"/>
        </w:rPr>
        <w:t>Referências bibliográficas:</w:t>
      </w:r>
    </w:p>
    <w:p w:rsidR="00A90B3E" w:rsidRDefault="006B764B" w:rsidP="009D4D7C">
      <w:pPr>
        <w:tabs>
          <w:tab w:val="left" w:pos="960"/>
        </w:tabs>
        <w:jc w:val="both"/>
        <w:rPr>
          <w:rFonts w:ascii="Arial" w:hAnsi="Arial" w:cs="Arial"/>
          <w:sz w:val="24"/>
          <w:szCs w:val="24"/>
        </w:rPr>
      </w:pPr>
      <w:hyperlink r:id="rId38" w:history="1">
        <w:r w:rsidR="00A90B3E" w:rsidRPr="00FF0E87">
          <w:rPr>
            <w:rStyle w:val="Hyperlink"/>
            <w:rFonts w:ascii="Arial" w:hAnsi="Arial" w:cs="Arial"/>
            <w:sz w:val="24"/>
            <w:szCs w:val="24"/>
          </w:rPr>
          <w:t>http://www.sigmatransformadores.com.br/o-transformador/</w:t>
        </w:r>
      </w:hyperlink>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A90B3E" w:rsidRDefault="00A90B3E" w:rsidP="009D4D7C">
      <w:pPr>
        <w:tabs>
          <w:tab w:val="left" w:pos="960"/>
        </w:tabs>
        <w:jc w:val="both"/>
        <w:rPr>
          <w:rFonts w:ascii="Arial" w:hAnsi="Arial" w:cs="Arial"/>
          <w:sz w:val="24"/>
          <w:szCs w:val="24"/>
        </w:rPr>
      </w:pPr>
    </w:p>
    <w:p w:rsidR="009A4D1B" w:rsidRPr="00A90B3E" w:rsidRDefault="009A4D1B" w:rsidP="009D4D7C">
      <w:pPr>
        <w:tabs>
          <w:tab w:val="left" w:pos="960"/>
        </w:tabs>
        <w:jc w:val="both"/>
        <w:rPr>
          <w:rFonts w:ascii="Arial" w:hAnsi="Arial" w:cs="Arial"/>
          <w:sz w:val="24"/>
          <w:szCs w:val="24"/>
        </w:rPr>
      </w:pPr>
    </w:p>
    <w:p w:rsidR="00B10C58" w:rsidRPr="009D4D7C" w:rsidRDefault="009D4D7C" w:rsidP="009D4D7C">
      <w:pPr>
        <w:tabs>
          <w:tab w:val="left" w:pos="960"/>
        </w:tabs>
        <w:jc w:val="both"/>
        <w:rPr>
          <w:rFonts w:ascii="Arial" w:hAnsi="Arial" w:cs="Arial"/>
          <w:sz w:val="24"/>
          <w:szCs w:val="24"/>
        </w:rPr>
      </w:pPr>
      <w:r>
        <w:rPr>
          <w:rFonts w:ascii="Arial" w:hAnsi="Arial" w:cs="Arial"/>
          <w:sz w:val="20"/>
          <w:szCs w:val="20"/>
        </w:rPr>
        <w:lastRenderedPageBreak/>
        <w:tab/>
      </w:r>
      <w:r w:rsidR="00B10C58" w:rsidRPr="009D4D7C">
        <w:rPr>
          <w:rFonts w:ascii="Arial" w:hAnsi="Arial" w:cs="Arial"/>
          <w:sz w:val="24"/>
          <w:szCs w:val="24"/>
        </w:rPr>
        <w:t>Começaremos agora a utilizar o simulador e primeiramente iremos simular o Gerador a quinta opção na parte superior da tela:</w:t>
      </w:r>
    </w:p>
    <w:p w:rsidR="00B10C58" w:rsidRDefault="00F20B03" w:rsidP="009D4D7C">
      <w:pPr>
        <w:tabs>
          <w:tab w:val="left" w:pos="960"/>
        </w:tabs>
        <w:jc w:val="center"/>
        <w:rPr>
          <w:rFonts w:ascii="Arial" w:hAnsi="Arial" w:cs="Arial"/>
          <w:sz w:val="20"/>
          <w:szCs w:val="20"/>
        </w:rPr>
      </w:pPr>
      <w:r>
        <w:rPr>
          <w:rFonts w:ascii="Arial" w:hAnsi="Arial" w:cs="Arial"/>
          <w:sz w:val="24"/>
          <w:szCs w:val="24"/>
        </w:rPr>
        <w:pict>
          <v:shape id="_x0000_i1042" type="#_x0000_t75" style="width:306pt;height:236.25pt">
            <v:imagedata r:id="rId39" o:title="Gerador"/>
          </v:shape>
        </w:pict>
      </w:r>
    </w:p>
    <w:p w:rsidR="00B10C58" w:rsidRPr="009D4D7C" w:rsidRDefault="009D4D7C" w:rsidP="009D4D7C">
      <w:pPr>
        <w:tabs>
          <w:tab w:val="left" w:pos="960"/>
        </w:tabs>
        <w:jc w:val="both"/>
        <w:rPr>
          <w:rFonts w:ascii="Arial" w:hAnsi="Arial" w:cs="Arial"/>
          <w:sz w:val="24"/>
          <w:szCs w:val="24"/>
        </w:rPr>
      </w:pPr>
      <w:r>
        <w:rPr>
          <w:rFonts w:ascii="Arial" w:hAnsi="Arial" w:cs="Arial"/>
          <w:sz w:val="24"/>
          <w:szCs w:val="24"/>
        </w:rPr>
        <w:tab/>
      </w:r>
      <w:r w:rsidR="00A05CB9" w:rsidRPr="009D4D7C">
        <w:rPr>
          <w:rFonts w:ascii="Arial" w:hAnsi="Arial" w:cs="Arial"/>
          <w:sz w:val="24"/>
          <w:szCs w:val="24"/>
        </w:rPr>
        <w:t xml:space="preserve">Depois iremos à sua tela a direita selecionar as opções das caixas mostrar campo, mostrar bússola, mostrar medido de campo intensidade do campo em 100% o indicador lâmpada número de espiras </w:t>
      </w:r>
      <w:proofErr w:type="gramStart"/>
      <w:r w:rsidR="00A05CB9" w:rsidRPr="009D4D7C">
        <w:rPr>
          <w:rFonts w:ascii="Arial" w:hAnsi="Arial" w:cs="Arial"/>
          <w:sz w:val="24"/>
          <w:szCs w:val="24"/>
        </w:rPr>
        <w:t>1</w:t>
      </w:r>
      <w:proofErr w:type="gramEnd"/>
      <w:r w:rsidR="00A05CB9" w:rsidRPr="009D4D7C">
        <w:rPr>
          <w:rFonts w:ascii="Arial" w:hAnsi="Arial" w:cs="Arial"/>
          <w:sz w:val="24"/>
          <w:szCs w:val="24"/>
        </w:rPr>
        <w:t xml:space="preserve"> e área da espira em 20% e selecionar a caixa mostrar elétrons.</w:t>
      </w:r>
    </w:p>
    <w:p w:rsidR="00A05CB9" w:rsidRDefault="00F20B03" w:rsidP="00A05CB9">
      <w:pPr>
        <w:tabs>
          <w:tab w:val="left" w:pos="960"/>
        </w:tabs>
        <w:jc w:val="center"/>
        <w:rPr>
          <w:rFonts w:ascii="Arial" w:hAnsi="Arial" w:cs="Arial"/>
          <w:sz w:val="20"/>
          <w:szCs w:val="20"/>
        </w:rPr>
      </w:pPr>
      <w:r>
        <w:rPr>
          <w:rFonts w:ascii="Arial" w:hAnsi="Arial" w:cs="Arial"/>
          <w:sz w:val="20"/>
          <w:szCs w:val="20"/>
        </w:rPr>
        <w:pict>
          <v:shape id="_x0000_i1043" type="#_x0000_t75" style="width:156pt;height:303.75pt">
            <v:imagedata r:id="rId40" o:title="Geradoropçao"/>
          </v:shape>
        </w:pict>
      </w:r>
    </w:p>
    <w:p w:rsidR="00A05CB9" w:rsidRPr="009D4D7C" w:rsidRDefault="009D4D7C" w:rsidP="009D4D7C">
      <w:pPr>
        <w:tabs>
          <w:tab w:val="left" w:pos="960"/>
        </w:tabs>
        <w:jc w:val="both"/>
        <w:rPr>
          <w:rFonts w:ascii="Arial" w:hAnsi="Arial" w:cs="Arial"/>
          <w:sz w:val="24"/>
          <w:szCs w:val="24"/>
        </w:rPr>
      </w:pPr>
      <w:r>
        <w:rPr>
          <w:rFonts w:ascii="Arial" w:hAnsi="Arial" w:cs="Arial"/>
          <w:sz w:val="24"/>
          <w:szCs w:val="24"/>
        </w:rPr>
        <w:lastRenderedPageBreak/>
        <w:tab/>
      </w:r>
      <w:r w:rsidR="00A05CB9" w:rsidRPr="009D4D7C">
        <w:rPr>
          <w:rFonts w:ascii="Arial" w:hAnsi="Arial" w:cs="Arial"/>
          <w:sz w:val="24"/>
          <w:szCs w:val="24"/>
        </w:rPr>
        <w:t xml:space="preserve">A turma vai começar a simular em 20 RPM a evasão da água vão colocar o medidor de campo no solenoide e fora dele reparar a bússola a polarização dela e ir alterando o RPM aumentando até chegar ao máximo, aumentando a área da espira e o número de espiras e verificar o que acontece. </w:t>
      </w:r>
    </w:p>
    <w:p w:rsidR="00A05CB9" w:rsidRDefault="00F20B03" w:rsidP="00A05CB9">
      <w:pPr>
        <w:tabs>
          <w:tab w:val="left" w:pos="960"/>
        </w:tabs>
        <w:jc w:val="center"/>
        <w:rPr>
          <w:rFonts w:ascii="Arial" w:hAnsi="Arial" w:cs="Arial"/>
          <w:sz w:val="20"/>
          <w:szCs w:val="20"/>
        </w:rPr>
      </w:pPr>
      <w:r>
        <w:rPr>
          <w:rFonts w:ascii="Arial" w:hAnsi="Arial" w:cs="Arial"/>
          <w:sz w:val="20"/>
          <w:szCs w:val="20"/>
        </w:rPr>
        <w:pict>
          <v:shape id="_x0000_i1044" type="#_x0000_t75" style="width:312pt;height:219.75pt">
            <v:imagedata r:id="rId41" o:title="Geradorsimulando"/>
          </v:shape>
        </w:pict>
      </w:r>
    </w:p>
    <w:p w:rsidR="00A05CB9" w:rsidRPr="009D4D7C" w:rsidRDefault="009D4D7C" w:rsidP="009D4D7C">
      <w:pPr>
        <w:tabs>
          <w:tab w:val="left" w:pos="960"/>
        </w:tabs>
        <w:jc w:val="both"/>
        <w:rPr>
          <w:rFonts w:ascii="Arial" w:hAnsi="Arial" w:cs="Arial"/>
          <w:sz w:val="24"/>
          <w:szCs w:val="24"/>
        </w:rPr>
      </w:pPr>
      <w:r>
        <w:rPr>
          <w:rFonts w:ascii="Arial" w:hAnsi="Arial" w:cs="Arial"/>
          <w:sz w:val="24"/>
          <w:szCs w:val="24"/>
        </w:rPr>
        <w:tab/>
      </w:r>
      <w:r w:rsidR="00A05CB9" w:rsidRPr="009D4D7C">
        <w:rPr>
          <w:rFonts w:ascii="Arial" w:hAnsi="Arial" w:cs="Arial"/>
          <w:sz w:val="24"/>
          <w:szCs w:val="24"/>
        </w:rPr>
        <w:t>Depois que observarem todos os valores deverão dizer o que acont</w:t>
      </w:r>
      <w:r w:rsidR="00937FCC" w:rsidRPr="009D4D7C">
        <w:rPr>
          <w:rFonts w:ascii="Arial" w:hAnsi="Arial" w:cs="Arial"/>
          <w:sz w:val="24"/>
          <w:szCs w:val="24"/>
        </w:rPr>
        <w:t>eceu se influenciou as mudanças? O comportamento dos elétrons o que ele lembra? Essa simulação tem algum tipo de aplicação?</w:t>
      </w:r>
    </w:p>
    <w:p w:rsidR="009D4D7C" w:rsidRDefault="009D4D7C" w:rsidP="00E831E1">
      <w:pPr>
        <w:tabs>
          <w:tab w:val="left" w:pos="960"/>
        </w:tabs>
        <w:jc w:val="both"/>
        <w:rPr>
          <w:rFonts w:ascii="Arial" w:hAnsi="Arial" w:cs="Arial"/>
          <w:sz w:val="20"/>
          <w:szCs w:val="20"/>
        </w:rPr>
      </w:pPr>
      <w:r>
        <w:rPr>
          <w:rFonts w:ascii="Arial" w:hAnsi="Arial" w:cs="Arial"/>
          <w:sz w:val="24"/>
          <w:szCs w:val="24"/>
        </w:rPr>
        <w:tab/>
        <w:t>Após a observação,</w:t>
      </w:r>
      <w:r w:rsidR="00937FCC" w:rsidRPr="009D4D7C">
        <w:rPr>
          <w:rFonts w:ascii="Arial" w:hAnsi="Arial" w:cs="Arial"/>
          <w:sz w:val="24"/>
          <w:szCs w:val="24"/>
        </w:rPr>
        <w:t xml:space="preserve"> </w:t>
      </w:r>
      <w:r>
        <w:rPr>
          <w:rFonts w:ascii="Arial" w:hAnsi="Arial" w:cs="Arial"/>
          <w:sz w:val="24"/>
          <w:szCs w:val="24"/>
        </w:rPr>
        <w:t>irão</w:t>
      </w:r>
      <w:r w:rsidR="00937FCC" w:rsidRPr="009D4D7C">
        <w:rPr>
          <w:rFonts w:ascii="Arial" w:hAnsi="Arial" w:cs="Arial"/>
          <w:sz w:val="24"/>
          <w:szCs w:val="24"/>
        </w:rPr>
        <w:t xml:space="preserve"> mudar iremos mudar o indicador d a lâmpada para medidor de tensão e repetir os procedimentos anteriores e verificar o que acontece.</w:t>
      </w:r>
    </w:p>
    <w:p w:rsidR="00937FCC" w:rsidRDefault="00F20B03" w:rsidP="00937FCC">
      <w:pPr>
        <w:tabs>
          <w:tab w:val="left" w:pos="960"/>
        </w:tabs>
        <w:jc w:val="center"/>
        <w:rPr>
          <w:rFonts w:ascii="Arial" w:hAnsi="Arial" w:cs="Arial"/>
          <w:sz w:val="20"/>
          <w:szCs w:val="20"/>
        </w:rPr>
      </w:pPr>
      <w:r>
        <w:rPr>
          <w:rFonts w:ascii="Arial" w:hAnsi="Arial" w:cs="Arial"/>
          <w:sz w:val="20"/>
          <w:szCs w:val="20"/>
        </w:rPr>
        <w:pict>
          <v:shape id="_x0000_i1045" type="#_x0000_t75" style="width:329.25pt;height:237pt">
            <v:imagedata r:id="rId42" o:title="Geradorsimulandotensao"/>
          </v:shape>
        </w:pict>
      </w:r>
    </w:p>
    <w:p w:rsidR="00937FCC" w:rsidRPr="009D4D7C" w:rsidRDefault="009D4D7C" w:rsidP="009D4D7C">
      <w:pPr>
        <w:tabs>
          <w:tab w:val="left" w:pos="960"/>
        </w:tabs>
        <w:jc w:val="both"/>
        <w:rPr>
          <w:rFonts w:ascii="Arial" w:hAnsi="Arial" w:cs="Arial"/>
          <w:sz w:val="24"/>
          <w:szCs w:val="24"/>
        </w:rPr>
      </w:pPr>
      <w:r>
        <w:rPr>
          <w:rFonts w:ascii="Arial" w:hAnsi="Arial" w:cs="Arial"/>
          <w:sz w:val="24"/>
          <w:szCs w:val="24"/>
        </w:rPr>
        <w:tab/>
      </w:r>
      <w:r w:rsidR="00937FCC" w:rsidRPr="009D4D7C">
        <w:rPr>
          <w:rFonts w:ascii="Arial" w:hAnsi="Arial" w:cs="Arial"/>
          <w:sz w:val="24"/>
          <w:szCs w:val="24"/>
        </w:rPr>
        <w:t>Depois os alunos irão verificar e responder qual a diferença da simulação anterior?</w:t>
      </w:r>
    </w:p>
    <w:p w:rsidR="008C3E68" w:rsidRDefault="00E831E1" w:rsidP="00E831E1">
      <w:pPr>
        <w:tabs>
          <w:tab w:val="left" w:pos="960"/>
        </w:tabs>
        <w:jc w:val="center"/>
        <w:rPr>
          <w:rFonts w:ascii="Arial" w:hAnsi="Arial" w:cs="Arial"/>
          <w:b/>
          <w:sz w:val="24"/>
          <w:szCs w:val="24"/>
        </w:rPr>
      </w:pPr>
      <w:r w:rsidRPr="00E831E1">
        <w:rPr>
          <w:rFonts w:ascii="Arial" w:hAnsi="Arial" w:cs="Arial"/>
          <w:b/>
          <w:sz w:val="24"/>
          <w:szCs w:val="24"/>
        </w:rPr>
        <w:lastRenderedPageBreak/>
        <w:t>Funcionamento de um Gerador</w:t>
      </w:r>
    </w:p>
    <w:p w:rsidR="00E831E1" w:rsidRPr="00E831E1" w:rsidRDefault="00E831E1" w:rsidP="00E831E1">
      <w:pPr>
        <w:tabs>
          <w:tab w:val="left" w:pos="960"/>
        </w:tabs>
        <w:jc w:val="both"/>
        <w:rPr>
          <w:rFonts w:ascii="Arial" w:hAnsi="Arial" w:cs="Arial"/>
          <w:sz w:val="24"/>
          <w:szCs w:val="24"/>
        </w:rPr>
      </w:pPr>
      <w:r>
        <w:rPr>
          <w:rFonts w:ascii="Arial" w:hAnsi="Arial" w:cs="Arial"/>
          <w:sz w:val="24"/>
          <w:szCs w:val="24"/>
        </w:rPr>
        <w:tab/>
      </w:r>
      <w:r w:rsidRPr="00E831E1">
        <w:rPr>
          <w:rFonts w:ascii="Arial" w:hAnsi="Arial" w:cs="Arial"/>
          <w:sz w:val="24"/>
          <w:szCs w:val="24"/>
        </w:rPr>
        <w:t>O gerador de energia alternada é um equipamento que converte energia mecânica em energia elétrica. Seu funcionamento é baseado na indução de força eletromotriz: o modelo mais simples é composto por uma espira (tipo de circuito elétrico que produz um campo magnético e eletricidade).</w:t>
      </w:r>
    </w:p>
    <w:p w:rsidR="00E831E1" w:rsidRPr="00E831E1" w:rsidRDefault="00E831E1" w:rsidP="00E831E1">
      <w:pPr>
        <w:tabs>
          <w:tab w:val="left" w:pos="960"/>
        </w:tabs>
        <w:jc w:val="both"/>
        <w:rPr>
          <w:rFonts w:ascii="Arial" w:hAnsi="Arial" w:cs="Arial"/>
          <w:sz w:val="24"/>
          <w:szCs w:val="24"/>
        </w:rPr>
      </w:pPr>
      <w:r>
        <w:rPr>
          <w:rFonts w:ascii="Arial" w:hAnsi="Arial" w:cs="Arial"/>
          <w:sz w:val="24"/>
          <w:szCs w:val="24"/>
        </w:rPr>
        <w:tab/>
      </w:r>
      <w:r w:rsidRPr="00E831E1">
        <w:rPr>
          <w:rFonts w:ascii="Arial" w:hAnsi="Arial" w:cs="Arial"/>
          <w:sz w:val="24"/>
          <w:szCs w:val="24"/>
        </w:rPr>
        <w:t>Uma turbina é responsável por fazer a espira girar, gerando uma corrente elétrica. Os extremos da espira são conectados a dois anéis que giram junto com o mecanismo e se conectam ao circuito externo, responsável por transmitir a energia gerada.</w:t>
      </w:r>
    </w:p>
    <w:p w:rsidR="00E831E1" w:rsidRPr="00E831E1" w:rsidRDefault="00E831E1" w:rsidP="00E831E1">
      <w:pPr>
        <w:tabs>
          <w:tab w:val="left" w:pos="960"/>
        </w:tabs>
        <w:jc w:val="both"/>
        <w:rPr>
          <w:rFonts w:ascii="Arial" w:hAnsi="Arial" w:cs="Arial"/>
          <w:sz w:val="24"/>
          <w:szCs w:val="24"/>
        </w:rPr>
      </w:pPr>
      <w:r>
        <w:rPr>
          <w:rFonts w:ascii="Arial" w:hAnsi="Arial" w:cs="Arial"/>
          <w:sz w:val="24"/>
          <w:szCs w:val="24"/>
        </w:rPr>
        <w:tab/>
      </w:r>
      <w:r w:rsidRPr="00E831E1">
        <w:rPr>
          <w:rFonts w:ascii="Arial" w:hAnsi="Arial" w:cs="Arial"/>
          <w:sz w:val="24"/>
          <w:szCs w:val="24"/>
        </w:rPr>
        <w:t>Em relação ao gerador de corrente contínua, o gerador de corrente alternada difere principalmente na capacidade de transmitir a energia. Em geral, a corrente alternada consegue atingir uma voltagem muito maior que a contínua, conseguindo chegar mais longe sem perder a força.</w:t>
      </w:r>
    </w:p>
    <w:p w:rsidR="00E831E1" w:rsidRDefault="00E831E1" w:rsidP="00E831E1">
      <w:pPr>
        <w:tabs>
          <w:tab w:val="left" w:pos="960"/>
        </w:tabs>
        <w:jc w:val="both"/>
        <w:rPr>
          <w:rFonts w:ascii="Arial" w:hAnsi="Arial" w:cs="Arial"/>
          <w:sz w:val="24"/>
          <w:szCs w:val="24"/>
        </w:rPr>
      </w:pPr>
      <w:r>
        <w:rPr>
          <w:rFonts w:ascii="Arial" w:hAnsi="Arial" w:cs="Arial"/>
          <w:sz w:val="24"/>
          <w:szCs w:val="24"/>
        </w:rPr>
        <w:tab/>
      </w:r>
      <w:r w:rsidRPr="00E831E1">
        <w:rPr>
          <w:rFonts w:ascii="Arial" w:hAnsi="Arial" w:cs="Arial"/>
          <w:sz w:val="24"/>
          <w:szCs w:val="24"/>
        </w:rPr>
        <w:t>Apesar de ser mais vantajosa no que diz respeito à economia, a corrente alternada é considerada mais perigosa justamente por trabalhar com tensões elevadas. Por conta disso, a voltagem é transformada em tensões mais baixas para o consumo popular, geralmente chegando às casas em 110 ou 220 volts.</w:t>
      </w:r>
    </w:p>
    <w:p w:rsidR="00E831E1" w:rsidRPr="00E831E1" w:rsidRDefault="00E831E1" w:rsidP="00E831E1">
      <w:pPr>
        <w:tabs>
          <w:tab w:val="left" w:pos="960"/>
        </w:tabs>
        <w:jc w:val="both"/>
        <w:rPr>
          <w:rFonts w:ascii="Arial" w:hAnsi="Arial" w:cs="Arial"/>
          <w:sz w:val="24"/>
          <w:szCs w:val="24"/>
        </w:rPr>
      </w:pPr>
    </w:p>
    <w:p w:rsidR="009D4D7C" w:rsidRDefault="00E831E1" w:rsidP="00E831E1">
      <w:pPr>
        <w:tabs>
          <w:tab w:val="left" w:pos="960"/>
        </w:tabs>
        <w:jc w:val="center"/>
        <w:rPr>
          <w:rFonts w:ascii="Arial" w:hAnsi="Arial" w:cs="Arial"/>
          <w:sz w:val="20"/>
          <w:szCs w:val="20"/>
        </w:rPr>
      </w:pPr>
      <w:r>
        <w:rPr>
          <w:noProof/>
          <w:lang w:eastAsia="pt-BR"/>
        </w:rPr>
        <w:drawing>
          <wp:inline distT="0" distB="0" distL="0" distR="0">
            <wp:extent cx="2857500" cy="2257425"/>
            <wp:effectExtent l="0" t="0" r="0" b="9525"/>
            <wp:docPr id="13" name="Imagem 13" descr="http://www.tecnogera.com.br/wp-content/uploads/2015/05/1-gerador-corrente-alternada-reduz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cnogera.com.br/wp-content/uploads/2015/05/1-gerador-corrente-alternada-reduzid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164" cy="2257160"/>
                    </a:xfrm>
                    <a:prstGeom prst="rect">
                      <a:avLst/>
                    </a:prstGeom>
                    <a:noFill/>
                    <a:ln>
                      <a:noFill/>
                    </a:ln>
                  </pic:spPr>
                </pic:pic>
              </a:graphicData>
            </a:graphic>
          </wp:inline>
        </w:drawing>
      </w:r>
    </w:p>
    <w:p w:rsidR="00E831E1" w:rsidRDefault="00E831E1" w:rsidP="00E831E1">
      <w:pPr>
        <w:tabs>
          <w:tab w:val="left" w:pos="960"/>
        </w:tabs>
        <w:jc w:val="center"/>
        <w:rPr>
          <w:rFonts w:ascii="Arial" w:hAnsi="Arial" w:cs="Arial"/>
          <w:b/>
          <w:sz w:val="24"/>
          <w:szCs w:val="24"/>
        </w:rPr>
      </w:pPr>
      <w:r w:rsidRPr="00E831E1">
        <w:rPr>
          <w:rFonts w:ascii="Arial" w:hAnsi="Arial" w:cs="Arial"/>
          <w:b/>
          <w:sz w:val="24"/>
          <w:szCs w:val="24"/>
        </w:rPr>
        <w:t>Aplicações do conhecimento</w:t>
      </w:r>
    </w:p>
    <w:p w:rsidR="00E831E1" w:rsidRDefault="00E831E1" w:rsidP="00E831E1">
      <w:pPr>
        <w:tabs>
          <w:tab w:val="left" w:pos="960"/>
        </w:tabs>
        <w:jc w:val="both"/>
        <w:rPr>
          <w:rFonts w:ascii="Arial" w:hAnsi="Arial" w:cs="Arial"/>
          <w:sz w:val="24"/>
          <w:szCs w:val="24"/>
        </w:rPr>
      </w:pPr>
      <w:r>
        <w:rPr>
          <w:rFonts w:ascii="Arial" w:hAnsi="Arial" w:cs="Arial"/>
          <w:sz w:val="24"/>
          <w:szCs w:val="24"/>
        </w:rPr>
        <w:tab/>
        <w:t>Concessionárias de energia a</w:t>
      </w:r>
      <w:r w:rsidRPr="00E831E1">
        <w:rPr>
          <w:rFonts w:ascii="Arial" w:hAnsi="Arial" w:cs="Arial"/>
          <w:sz w:val="24"/>
          <w:szCs w:val="24"/>
        </w:rPr>
        <w:t>tuando como mecanismo de ajuda e de forne</w:t>
      </w:r>
      <w:r>
        <w:rPr>
          <w:rFonts w:ascii="Arial" w:hAnsi="Arial" w:cs="Arial"/>
          <w:sz w:val="24"/>
          <w:szCs w:val="24"/>
        </w:rPr>
        <w:t xml:space="preserve">cimento de energia em casos que </w:t>
      </w:r>
      <w:r w:rsidRPr="00E831E1">
        <w:rPr>
          <w:rFonts w:ascii="Arial" w:hAnsi="Arial" w:cs="Arial"/>
          <w:sz w:val="24"/>
          <w:szCs w:val="24"/>
        </w:rPr>
        <w:t>necessitam de rápida recuperação, tal como quando de emergências no desempenho de sistemas elétricos.</w:t>
      </w:r>
      <w:r>
        <w:rPr>
          <w:rFonts w:ascii="Arial" w:hAnsi="Arial" w:cs="Arial"/>
          <w:sz w:val="24"/>
          <w:szCs w:val="24"/>
        </w:rPr>
        <w:t xml:space="preserve"> </w:t>
      </w:r>
    </w:p>
    <w:p w:rsidR="00E831E1" w:rsidRPr="00E831E1" w:rsidRDefault="00E831E1" w:rsidP="00E831E1">
      <w:pPr>
        <w:tabs>
          <w:tab w:val="left" w:pos="960"/>
        </w:tabs>
        <w:jc w:val="both"/>
        <w:rPr>
          <w:rFonts w:ascii="Arial" w:hAnsi="Arial" w:cs="Arial"/>
          <w:sz w:val="24"/>
          <w:szCs w:val="24"/>
        </w:rPr>
      </w:pPr>
      <w:r>
        <w:rPr>
          <w:rFonts w:ascii="Arial" w:hAnsi="Arial" w:cs="Arial"/>
          <w:sz w:val="24"/>
          <w:szCs w:val="24"/>
        </w:rPr>
        <w:tab/>
        <w:t>Agroindústria o</w:t>
      </w:r>
      <w:r w:rsidRPr="00E831E1">
        <w:rPr>
          <w:rFonts w:ascii="Arial" w:hAnsi="Arial" w:cs="Arial"/>
          <w:sz w:val="24"/>
          <w:szCs w:val="24"/>
        </w:rPr>
        <w:t>s geradores elétricos atuam como forma mais barata e, também, mais eficiente, se comparados com a energia proveniente de concessionárias.</w:t>
      </w:r>
    </w:p>
    <w:p w:rsidR="00E831E1" w:rsidRPr="00E831E1" w:rsidRDefault="00E831E1" w:rsidP="00E831E1">
      <w:pPr>
        <w:tabs>
          <w:tab w:val="left" w:pos="960"/>
        </w:tabs>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t>No Entretenimento s</w:t>
      </w:r>
      <w:r w:rsidRPr="00E831E1">
        <w:rPr>
          <w:rFonts w:ascii="Arial" w:hAnsi="Arial" w:cs="Arial"/>
          <w:sz w:val="24"/>
          <w:szCs w:val="24"/>
        </w:rPr>
        <w:t>eja em estádios de futebol, shopping centers, pavilhões de exposições, entre outros, os</w:t>
      </w:r>
      <w:r>
        <w:rPr>
          <w:rFonts w:ascii="Arial" w:hAnsi="Arial" w:cs="Arial"/>
          <w:sz w:val="24"/>
          <w:szCs w:val="24"/>
        </w:rPr>
        <w:t xml:space="preserve"> </w:t>
      </w:r>
      <w:r w:rsidRPr="00E831E1">
        <w:rPr>
          <w:rFonts w:ascii="Arial" w:hAnsi="Arial" w:cs="Arial"/>
          <w:sz w:val="24"/>
          <w:szCs w:val="24"/>
        </w:rPr>
        <w:t>geradores elétricos se apresentam como alternativa segura para fornecimento de energia</w:t>
      </w:r>
      <w:r>
        <w:rPr>
          <w:rFonts w:ascii="Arial" w:hAnsi="Arial" w:cs="Arial"/>
          <w:sz w:val="24"/>
          <w:szCs w:val="24"/>
        </w:rPr>
        <w:t xml:space="preserve"> </w:t>
      </w:r>
      <w:r w:rsidRPr="00E831E1">
        <w:rPr>
          <w:rFonts w:ascii="Arial" w:hAnsi="Arial" w:cs="Arial"/>
          <w:sz w:val="24"/>
          <w:szCs w:val="24"/>
        </w:rPr>
        <w:t>em situações em que não podem ocorrer falhas.</w:t>
      </w:r>
    </w:p>
    <w:p w:rsidR="00E831E1" w:rsidRPr="00E831E1" w:rsidRDefault="00E831E1" w:rsidP="00E831E1">
      <w:pPr>
        <w:tabs>
          <w:tab w:val="left" w:pos="960"/>
        </w:tabs>
        <w:jc w:val="both"/>
        <w:rPr>
          <w:rFonts w:ascii="Arial" w:hAnsi="Arial" w:cs="Arial"/>
          <w:sz w:val="24"/>
          <w:szCs w:val="24"/>
        </w:rPr>
      </w:pPr>
      <w:r>
        <w:rPr>
          <w:rFonts w:ascii="Arial" w:hAnsi="Arial" w:cs="Arial"/>
          <w:sz w:val="24"/>
          <w:szCs w:val="24"/>
        </w:rPr>
        <w:tab/>
      </w:r>
      <w:r w:rsidRPr="00E831E1">
        <w:rPr>
          <w:rFonts w:ascii="Arial" w:hAnsi="Arial" w:cs="Arial"/>
          <w:sz w:val="24"/>
          <w:szCs w:val="24"/>
        </w:rPr>
        <w:t>Construção</w:t>
      </w:r>
      <w:r>
        <w:rPr>
          <w:rFonts w:ascii="Arial" w:hAnsi="Arial" w:cs="Arial"/>
          <w:sz w:val="24"/>
          <w:szCs w:val="24"/>
        </w:rPr>
        <w:t xml:space="preserve"> n</w:t>
      </w:r>
      <w:r w:rsidRPr="00E831E1">
        <w:rPr>
          <w:rFonts w:ascii="Arial" w:hAnsi="Arial" w:cs="Arial"/>
          <w:sz w:val="24"/>
          <w:szCs w:val="24"/>
        </w:rPr>
        <w:t>as diversas áreas da construção, a falta de energia significa atrasos e paralisações no</w:t>
      </w:r>
      <w:r>
        <w:rPr>
          <w:rFonts w:ascii="Arial" w:hAnsi="Arial" w:cs="Arial"/>
          <w:sz w:val="24"/>
          <w:szCs w:val="24"/>
        </w:rPr>
        <w:t xml:space="preserve"> </w:t>
      </w:r>
      <w:r w:rsidRPr="00E831E1">
        <w:rPr>
          <w:rFonts w:ascii="Arial" w:hAnsi="Arial" w:cs="Arial"/>
          <w:sz w:val="24"/>
          <w:szCs w:val="24"/>
        </w:rPr>
        <w:t>andamento das obras, e, consequentemente, prejuízos financeiros. Assim, geradores</w:t>
      </w:r>
      <w:r>
        <w:rPr>
          <w:rFonts w:ascii="Arial" w:hAnsi="Arial" w:cs="Arial"/>
          <w:sz w:val="24"/>
          <w:szCs w:val="24"/>
        </w:rPr>
        <w:t xml:space="preserve"> </w:t>
      </w:r>
      <w:r w:rsidRPr="00E831E1">
        <w:rPr>
          <w:rFonts w:ascii="Arial" w:hAnsi="Arial" w:cs="Arial"/>
          <w:sz w:val="24"/>
          <w:szCs w:val="24"/>
        </w:rPr>
        <w:t>elétricos se apresentam como a melhor e mais segura solução para obtenção de energia</w:t>
      </w:r>
      <w:r>
        <w:rPr>
          <w:rFonts w:ascii="Arial" w:hAnsi="Arial" w:cs="Arial"/>
          <w:sz w:val="24"/>
          <w:szCs w:val="24"/>
        </w:rPr>
        <w:t xml:space="preserve"> </w:t>
      </w:r>
      <w:r w:rsidRPr="00E831E1">
        <w:rPr>
          <w:rFonts w:ascii="Arial" w:hAnsi="Arial" w:cs="Arial"/>
          <w:sz w:val="24"/>
          <w:szCs w:val="24"/>
        </w:rPr>
        <w:t>temporária.</w:t>
      </w:r>
    </w:p>
    <w:p w:rsidR="00E831E1" w:rsidRDefault="00E831E1" w:rsidP="00E831E1">
      <w:pPr>
        <w:tabs>
          <w:tab w:val="left" w:pos="960"/>
        </w:tabs>
        <w:jc w:val="both"/>
        <w:rPr>
          <w:rFonts w:ascii="Arial" w:hAnsi="Arial" w:cs="Arial"/>
          <w:sz w:val="24"/>
          <w:szCs w:val="24"/>
        </w:rPr>
      </w:pPr>
      <w:r>
        <w:rPr>
          <w:rFonts w:ascii="Arial" w:hAnsi="Arial" w:cs="Arial"/>
          <w:sz w:val="24"/>
          <w:szCs w:val="24"/>
        </w:rPr>
        <w:tab/>
      </w:r>
      <w:r w:rsidRPr="00E831E1">
        <w:rPr>
          <w:rFonts w:ascii="Arial" w:hAnsi="Arial" w:cs="Arial"/>
          <w:sz w:val="24"/>
          <w:szCs w:val="24"/>
        </w:rPr>
        <w:t xml:space="preserve"> Indústria e c</w:t>
      </w:r>
      <w:r>
        <w:rPr>
          <w:rFonts w:ascii="Arial" w:hAnsi="Arial" w:cs="Arial"/>
          <w:sz w:val="24"/>
          <w:szCs w:val="24"/>
        </w:rPr>
        <w:t>omércio n</w:t>
      </w:r>
      <w:r w:rsidRPr="00E831E1">
        <w:rPr>
          <w:rFonts w:ascii="Arial" w:hAnsi="Arial" w:cs="Arial"/>
          <w:sz w:val="24"/>
          <w:szCs w:val="24"/>
        </w:rPr>
        <w:t>esse setor, as tradicionais “paradas programadas” para manutenção da rede elétrica são</w:t>
      </w:r>
      <w:r>
        <w:rPr>
          <w:rFonts w:ascii="Arial" w:hAnsi="Arial" w:cs="Arial"/>
          <w:sz w:val="24"/>
          <w:szCs w:val="24"/>
        </w:rPr>
        <w:t xml:space="preserve"> </w:t>
      </w:r>
      <w:r w:rsidRPr="00E831E1">
        <w:rPr>
          <w:rFonts w:ascii="Arial" w:hAnsi="Arial" w:cs="Arial"/>
          <w:sz w:val="24"/>
          <w:szCs w:val="24"/>
        </w:rPr>
        <w:t>práticas habituais. Assim, o suprimento de energia no decorrer desses processos é de</w:t>
      </w:r>
      <w:r>
        <w:rPr>
          <w:rFonts w:ascii="Arial" w:hAnsi="Arial" w:cs="Arial"/>
          <w:sz w:val="24"/>
          <w:szCs w:val="24"/>
        </w:rPr>
        <w:t xml:space="preserve"> </w:t>
      </w:r>
      <w:r w:rsidRPr="00E831E1">
        <w:rPr>
          <w:rFonts w:ascii="Arial" w:hAnsi="Arial" w:cs="Arial"/>
          <w:sz w:val="24"/>
          <w:szCs w:val="24"/>
        </w:rPr>
        <w:t>vital importância.</w:t>
      </w:r>
    </w:p>
    <w:p w:rsidR="00E831E1" w:rsidRDefault="00E831E1" w:rsidP="00E831E1">
      <w:pPr>
        <w:tabs>
          <w:tab w:val="left" w:pos="960"/>
        </w:tabs>
        <w:jc w:val="both"/>
        <w:rPr>
          <w:rFonts w:ascii="Arial" w:hAnsi="Arial" w:cs="Arial"/>
          <w:sz w:val="24"/>
          <w:szCs w:val="24"/>
        </w:rPr>
      </w:pPr>
    </w:p>
    <w:p w:rsidR="00E831E1" w:rsidRDefault="00E831E1" w:rsidP="00E831E1">
      <w:pPr>
        <w:tabs>
          <w:tab w:val="left" w:pos="960"/>
        </w:tabs>
        <w:jc w:val="both"/>
        <w:rPr>
          <w:rFonts w:ascii="Arial" w:hAnsi="Arial" w:cs="Arial"/>
          <w:sz w:val="24"/>
          <w:szCs w:val="24"/>
        </w:rPr>
      </w:pPr>
      <w:r>
        <w:rPr>
          <w:noProof/>
          <w:lang w:eastAsia="pt-BR"/>
        </w:rPr>
        <w:drawing>
          <wp:inline distT="0" distB="0" distL="0" distR="0">
            <wp:extent cx="4686300" cy="2990850"/>
            <wp:effectExtent l="0" t="0" r="0" b="0"/>
            <wp:docPr id="15" name="Imagem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4028" cy="2995782"/>
                    </a:xfrm>
                    <a:prstGeom prst="rect">
                      <a:avLst/>
                    </a:prstGeom>
                    <a:noFill/>
                    <a:ln>
                      <a:noFill/>
                    </a:ln>
                  </pic:spPr>
                </pic:pic>
              </a:graphicData>
            </a:graphic>
          </wp:inline>
        </w:drawing>
      </w:r>
    </w:p>
    <w:p w:rsidR="00E831E1" w:rsidRDefault="00E831E1" w:rsidP="00E831E1">
      <w:pPr>
        <w:tabs>
          <w:tab w:val="left" w:pos="960"/>
        </w:tabs>
        <w:jc w:val="both"/>
        <w:rPr>
          <w:rFonts w:ascii="Arial" w:hAnsi="Arial" w:cs="Arial"/>
          <w:b/>
          <w:sz w:val="24"/>
          <w:szCs w:val="24"/>
        </w:rPr>
      </w:pPr>
      <w:r w:rsidRPr="00E831E1">
        <w:rPr>
          <w:rFonts w:ascii="Arial" w:hAnsi="Arial" w:cs="Arial"/>
          <w:b/>
          <w:sz w:val="24"/>
          <w:szCs w:val="24"/>
        </w:rPr>
        <w:t>Referências bibliográficas:</w:t>
      </w:r>
    </w:p>
    <w:p w:rsidR="00E831E1" w:rsidRDefault="006B764B" w:rsidP="00E831E1">
      <w:pPr>
        <w:tabs>
          <w:tab w:val="left" w:pos="960"/>
        </w:tabs>
        <w:jc w:val="both"/>
        <w:rPr>
          <w:rFonts w:ascii="Arial" w:hAnsi="Arial" w:cs="Arial"/>
          <w:sz w:val="24"/>
          <w:szCs w:val="24"/>
        </w:rPr>
      </w:pPr>
      <w:hyperlink r:id="rId45" w:history="1">
        <w:r w:rsidR="00E831E1" w:rsidRPr="00FF0E87">
          <w:rPr>
            <w:rStyle w:val="Hyperlink"/>
            <w:rFonts w:ascii="Arial" w:hAnsi="Arial" w:cs="Arial"/>
            <w:sz w:val="24"/>
            <w:szCs w:val="24"/>
          </w:rPr>
          <w:t>http://www.tecnogera.com.br/blog/entenda-como-e-o-principio-de-funcionamento-de-um-gerador-de-corrente-alternada/</w:t>
        </w:r>
      </w:hyperlink>
    </w:p>
    <w:p w:rsidR="00E831E1" w:rsidRPr="00E831E1" w:rsidRDefault="00E831E1" w:rsidP="00E831E1">
      <w:pPr>
        <w:tabs>
          <w:tab w:val="left" w:pos="960"/>
        </w:tabs>
        <w:jc w:val="both"/>
        <w:rPr>
          <w:rFonts w:ascii="Arial" w:hAnsi="Arial" w:cs="Arial"/>
          <w:sz w:val="24"/>
          <w:szCs w:val="24"/>
        </w:rPr>
      </w:pPr>
      <w:r w:rsidRPr="00E831E1">
        <w:rPr>
          <w:rFonts w:ascii="Arial" w:hAnsi="Arial" w:cs="Arial"/>
          <w:sz w:val="24"/>
          <w:szCs w:val="24"/>
        </w:rPr>
        <w:t>http://www.tecnogera.com.br/blog/quais-sao-principais-aplicacoes-dos-geradores-eletricos/</w:t>
      </w:r>
    </w:p>
    <w:sectPr w:rsidR="00E831E1" w:rsidRPr="00E831E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F172F4"/>
    <w:multiLevelType w:val="hybridMultilevel"/>
    <w:tmpl w:val="FCBEA1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0F0"/>
    <w:rsid w:val="000569C4"/>
    <w:rsid w:val="000C4190"/>
    <w:rsid w:val="000D11E7"/>
    <w:rsid w:val="00107BB5"/>
    <w:rsid w:val="00132A25"/>
    <w:rsid w:val="00157646"/>
    <w:rsid w:val="001E28F8"/>
    <w:rsid w:val="00237C92"/>
    <w:rsid w:val="0029117F"/>
    <w:rsid w:val="002A7C42"/>
    <w:rsid w:val="003D56F5"/>
    <w:rsid w:val="004E1A9B"/>
    <w:rsid w:val="0062578C"/>
    <w:rsid w:val="006312B6"/>
    <w:rsid w:val="006B657C"/>
    <w:rsid w:val="006B764B"/>
    <w:rsid w:val="006C2D53"/>
    <w:rsid w:val="006D6FB3"/>
    <w:rsid w:val="00794330"/>
    <w:rsid w:val="007E1958"/>
    <w:rsid w:val="008437E6"/>
    <w:rsid w:val="00846064"/>
    <w:rsid w:val="008500F0"/>
    <w:rsid w:val="00885AB3"/>
    <w:rsid w:val="008C0644"/>
    <w:rsid w:val="008C3E68"/>
    <w:rsid w:val="008F4674"/>
    <w:rsid w:val="00937FCC"/>
    <w:rsid w:val="00970A98"/>
    <w:rsid w:val="00982878"/>
    <w:rsid w:val="009A4D1B"/>
    <w:rsid w:val="009D4D7C"/>
    <w:rsid w:val="00A05CB9"/>
    <w:rsid w:val="00A31202"/>
    <w:rsid w:val="00A54B51"/>
    <w:rsid w:val="00A766E8"/>
    <w:rsid w:val="00A90B3E"/>
    <w:rsid w:val="00AC34B9"/>
    <w:rsid w:val="00AE7AB1"/>
    <w:rsid w:val="00B0377B"/>
    <w:rsid w:val="00B10C58"/>
    <w:rsid w:val="00B1126C"/>
    <w:rsid w:val="00B71CDF"/>
    <w:rsid w:val="00B96E09"/>
    <w:rsid w:val="00CD077E"/>
    <w:rsid w:val="00CF6145"/>
    <w:rsid w:val="00D71C14"/>
    <w:rsid w:val="00D82A49"/>
    <w:rsid w:val="00D95D88"/>
    <w:rsid w:val="00E2550C"/>
    <w:rsid w:val="00E831E1"/>
    <w:rsid w:val="00E93E40"/>
    <w:rsid w:val="00EA0C74"/>
    <w:rsid w:val="00F06918"/>
    <w:rsid w:val="00F20B03"/>
    <w:rsid w:val="00F32C6E"/>
    <w:rsid w:val="00F63077"/>
    <w:rsid w:val="00FA7775"/>
    <w:rsid w:val="00FD30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F46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4674"/>
    <w:rPr>
      <w:rFonts w:ascii="Tahoma" w:hAnsi="Tahoma" w:cs="Tahoma"/>
      <w:sz w:val="16"/>
      <w:szCs w:val="16"/>
    </w:rPr>
  </w:style>
  <w:style w:type="character" w:styleId="Hyperlink">
    <w:name w:val="Hyperlink"/>
    <w:basedOn w:val="Fontepargpadro"/>
    <w:uiPriority w:val="99"/>
    <w:unhideWhenUsed/>
    <w:rsid w:val="0062578C"/>
    <w:rPr>
      <w:color w:val="0000FF" w:themeColor="hyperlink"/>
      <w:u w:val="single"/>
    </w:rPr>
  </w:style>
  <w:style w:type="paragraph" w:styleId="PargrafodaLista">
    <w:name w:val="List Paragraph"/>
    <w:basedOn w:val="Normal"/>
    <w:uiPriority w:val="34"/>
    <w:qFormat/>
    <w:rsid w:val="00B112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F46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4674"/>
    <w:rPr>
      <w:rFonts w:ascii="Tahoma" w:hAnsi="Tahoma" w:cs="Tahoma"/>
      <w:sz w:val="16"/>
      <w:szCs w:val="16"/>
    </w:rPr>
  </w:style>
  <w:style w:type="character" w:styleId="Hyperlink">
    <w:name w:val="Hyperlink"/>
    <w:basedOn w:val="Fontepargpadro"/>
    <w:uiPriority w:val="99"/>
    <w:unhideWhenUsed/>
    <w:rsid w:val="0062578C"/>
    <w:rPr>
      <w:color w:val="0000FF" w:themeColor="hyperlink"/>
      <w:u w:val="single"/>
    </w:rPr>
  </w:style>
  <w:style w:type="paragraph" w:styleId="PargrafodaLista">
    <w:name w:val="List Paragraph"/>
    <w:basedOn w:val="Normal"/>
    <w:uiPriority w:val="34"/>
    <w:qFormat/>
    <w:rsid w:val="00B11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0629">
      <w:bodyDiv w:val="1"/>
      <w:marLeft w:val="0"/>
      <w:marRight w:val="0"/>
      <w:marTop w:val="0"/>
      <w:marBottom w:val="0"/>
      <w:divBdr>
        <w:top w:val="none" w:sz="0" w:space="0" w:color="auto"/>
        <w:left w:val="none" w:sz="0" w:space="0" w:color="auto"/>
        <w:bottom w:val="none" w:sz="0" w:space="0" w:color="auto"/>
        <w:right w:val="none" w:sz="0" w:space="0" w:color="auto"/>
      </w:divBdr>
    </w:div>
    <w:div w:id="112403202">
      <w:bodyDiv w:val="1"/>
      <w:marLeft w:val="0"/>
      <w:marRight w:val="0"/>
      <w:marTop w:val="0"/>
      <w:marBottom w:val="0"/>
      <w:divBdr>
        <w:top w:val="none" w:sz="0" w:space="0" w:color="auto"/>
        <w:left w:val="none" w:sz="0" w:space="0" w:color="auto"/>
        <w:bottom w:val="none" w:sz="0" w:space="0" w:color="auto"/>
        <w:right w:val="none" w:sz="0" w:space="0" w:color="auto"/>
      </w:divBdr>
    </w:div>
    <w:div w:id="184906731">
      <w:bodyDiv w:val="1"/>
      <w:marLeft w:val="0"/>
      <w:marRight w:val="0"/>
      <w:marTop w:val="0"/>
      <w:marBottom w:val="0"/>
      <w:divBdr>
        <w:top w:val="none" w:sz="0" w:space="0" w:color="auto"/>
        <w:left w:val="none" w:sz="0" w:space="0" w:color="auto"/>
        <w:bottom w:val="none" w:sz="0" w:space="0" w:color="auto"/>
        <w:right w:val="none" w:sz="0" w:space="0" w:color="auto"/>
      </w:divBdr>
    </w:div>
    <w:div w:id="323945176">
      <w:bodyDiv w:val="1"/>
      <w:marLeft w:val="0"/>
      <w:marRight w:val="0"/>
      <w:marTop w:val="0"/>
      <w:marBottom w:val="0"/>
      <w:divBdr>
        <w:top w:val="none" w:sz="0" w:space="0" w:color="auto"/>
        <w:left w:val="none" w:sz="0" w:space="0" w:color="auto"/>
        <w:bottom w:val="none" w:sz="0" w:space="0" w:color="auto"/>
        <w:right w:val="none" w:sz="0" w:space="0" w:color="auto"/>
      </w:divBdr>
    </w:div>
    <w:div w:id="413865347">
      <w:bodyDiv w:val="1"/>
      <w:marLeft w:val="0"/>
      <w:marRight w:val="0"/>
      <w:marTop w:val="0"/>
      <w:marBottom w:val="0"/>
      <w:divBdr>
        <w:top w:val="none" w:sz="0" w:space="0" w:color="auto"/>
        <w:left w:val="none" w:sz="0" w:space="0" w:color="auto"/>
        <w:bottom w:val="none" w:sz="0" w:space="0" w:color="auto"/>
        <w:right w:val="none" w:sz="0" w:space="0" w:color="auto"/>
      </w:divBdr>
    </w:div>
    <w:div w:id="842284604">
      <w:bodyDiv w:val="1"/>
      <w:marLeft w:val="0"/>
      <w:marRight w:val="0"/>
      <w:marTop w:val="0"/>
      <w:marBottom w:val="0"/>
      <w:divBdr>
        <w:top w:val="none" w:sz="0" w:space="0" w:color="auto"/>
        <w:left w:val="none" w:sz="0" w:space="0" w:color="auto"/>
        <w:bottom w:val="none" w:sz="0" w:space="0" w:color="auto"/>
        <w:right w:val="none" w:sz="0" w:space="0" w:color="auto"/>
      </w:divBdr>
    </w:div>
    <w:div w:id="1054694546">
      <w:bodyDiv w:val="1"/>
      <w:marLeft w:val="0"/>
      <w:marRight w:val="0"/>
      <w:marTop w:val="0"/>
      <w:marBottom w:val="0"/>
      <w:divBdr>
        <w:top w:val="none" w:sz="0" w:space="0" w:color="auto"/>
        <w:left w:val="none" w:sz="0" w:space="0" w:color="auto"/>
        <w:bottom w:val="none" w:sz="0" w:space="0" w:color="auto"/>
        <w:right w:val="none" w:sz="0" w:space="0" w:color="auto"/>
      </w:divBdr>
    </w:div>
    <w:div w:id="1188300853">
      <w:bodyDiv w:val="1"/>
      <w:marLeft w:val="0"/>
      <w:marRight w:val="0"/>
      <w:marTop w:val="0"/>
      <w:marBottom w:val="0"/>
      <w:divBdr>
        <w:top w:val="none" w:sz="0" w:space="0" w:color="auto"/>
        <w:left w:val="none" w:sz="0" w:space="0" w:color="auto"/>
        <w:bottom w:val="none" w:sz="0" w:space="0" w:color="auto"/>
        <w:right w:val="none" w:sz="0" w:space="0" w:color="auto"/>
      </w:divBdr>
    </w:div>
    <w:div w:id="1871456471">
      <w:bodyDiv w:val="1"/>
      <w:marLeft w:val="0"/>
      <w:marRight w:val="0"/>
      <w:marTop w:val="0"/>
      <w:marBottom w:val="0"/>
      <w:divBdr>
        <w:top w:val="none" w:sz="0" w:space="0" w:color="auto"/>
        <w:left w:val="none" w:sz="0" w:space="0" w:color="auto"/>
        <w:bottom w:val="none" w:sz="0" w:space="0" w:color="auto"/>
        <w:right w:val="none" w:sz="0" w:space="0" w:color="auto"/>
      </w:divBdr>
    </w:div>
    <w:div w:id="1960648896">
      <w:bodyDiv w:val="1"/>
      <w:marLeft w:val="0"/>
      <w:marRight w:val="0"/>
      <w:marTop w:val="0"/>
      <w:marBottom w:val="0"/>
      <w:divBdr>
        <w:top w:val="none" w:sz="0" w:space="0" w:color="auto"/>
        <w:left w:val="none" w:sz="0" w:space="0" w:color="auto"/>
        <w:bottom w:val="none" w:sz="0" w:space="0" w:color="auto"/>
        <w:right w:val="none" w:sz="0" w:space="0" w:color="auto"/>
      </w:divBdr>
    </w:div>
    <w:div w:id="1966689945">
      <w:bodyDiv w:val="1"/>
      <w:marLeft w:val="0"/>
      <w:marRight w:val="0"/>
      <w:marTop w:val="0"/>
      <w:marBottom w:val="0"/>
      <w:divBdr>
        <w:top w:val="none" w:sz="0" w:space="0" w:color="auto"/>
        <w:left w:val="none" w:sz="0" w:space="0" w:color="auto"/>
        <w:bottom w:val="none" w:sz="0" w:space="0" w:color="auto"/>
        <w:right w:val="none" w:sz="0" w:space="0" w:color="auto"/>
      </w:divBdr>
      <w:divsChild>
        <w:div w:id="13270507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7652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sigmatransformadores.com.br/o-transformado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fastseg.blogspot.com.br/2016/07/funcionamento-de-solenoide-e-suas-aplicacoes.html"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yperlink" Target="http://www.tecnogera.com.br/blog/entenda-como-e-o-principio-de-funcionamento-de-um-gerador-de-corrente-alternada/"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infoescola.com/fisica/solenoide/" TargetMode="Externa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B7A5B-B6B2-448A-A554-4AD87541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23</Pages>
  <Words>3385</Words>
  <Characters>18281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Fabrício Pignata Seule</dc:creator>
  <cp:lastModifiedBy>Fabrício Pignata Seule</cp:lastModifiedBy>
  <cp:revision>40</cp:revision>
  <dcterms:created xsi:type="dcterms:W3CDTF">2017-08-28T16:02:00Z</dcterms:created>
  <dcterms:modified xsi:type="dcterms:W3CDTF">2017-08-31T18:55:00Z</dcterms:modified>
</cp:coreProperties>
</file>