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21C55" w14:textId="69B77E65" w:rsidR="00277981" w:rsidRDefault="002D6C00" w:rsidP="002D6C00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proofErr w:type="spellStart"/>
      <w:r w:rsidRPr="00773155">
        <w:rPr>
          <w:rFonts w:ascii="Arial" w:hAnsi="Arial" w:cs="Arial"/>
          <w:b/>
          <w:bCs/>
          <w:sz w:val="28"/>
          <w:szCs w:val="28"/>
        </w:rPr>
        <w:t>SIMULAÇÃO: GERAD</w:t>
      </w:r>
      <w:proofErr w:type="spellEnd"/>
      <w:r w:rsidRPr="00773155">
        <w:rPr>
          <w:rFonts w:ascii="Arial" w:hAnsi="Arial" w:cs="Arial"/>
          <w:b/>
          <w:bCs/>
          <w:sz w:val="28"/>
          <w:szCs w:val="28"/>
        </w:rPr>
        <w:t>OR</w:t>
      </w:r>
    </w:p>
    <w:p w14:paraId="20C5AE6A" w14:textId="77777777" w:rsidR="00773155" w:rsidRPr="00773155" w:rsidRDefault="00773155" w:rsidP="002D6C0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AC0E190" w14:textId="77777777" w:rsidR="00773155" w:rsidRDefault="002D6C00" w:rsidP="00F15E94">
      <w:pPr>
        <w:rPr>
          <w:rFonts w:ascii="Arial" w:hAnsi="Arial" w:cs="Arial"/>
          <w:bCs/>
          <w:sz w:val="24"/>
          <w:szCs w:val="24"/>
        </w:rPr>
      </w:pPr>
      <w:r w:rsidRPr="00773155">
        <w:rPr>
          <w:rFonts w:ascii="Arial" w:hAnsi="Arial" w:cs="Arial"/>
          <w:bCs/>
          <w:sz w:val="24"/>
          <w:szCs w:val="24"/>
        </w:rPr>
        <w:t>Aluno: Danilo Ricardo Rosa de Sá</w:t>
      </w:r>
      <w:r w:rsidR="00773155" w:rsidRPr="00773155">
        <w:rPr>
          <w:rFonts w:ascii="Arial" w:hAnsi="Arial" w:cs="Arial"/>
          <w:bCs/>
          <w:sz w:val="24"/>
          <w:szCs w:val="24"/>
        </w:rPr>
        <w:tab/>
      </w:r>
      <w:r w:rsidRPr="00773155">
        <w:rPr>
          <w:rFonts w:ascii="Arial" w:hAnsi="Arial" w:cs="Arial"/>
          <w:bCs/>
          <w:sz w:val="24"/>
          <w:szCs w:val="24"/>
        </w:rPr>
        <w:tab/>
      </w:r>
      <w:r w:rsidRPr="00773155">
        <w:rPr>
          <w:rFonts w:ascii="Arial" w:hAnsi="Arial" w:cs="Arial"/>
          <w:bCs/>
          <w:sz w:val="24"/>
          <w:szCs w:val="24"/>
        </w:rPr>
        <w:tab/>
      </w:r>
      <w:r w:rsidR="00773155">
        <w:rPr>
          <w:rFonts w:ascii="Arial" w:hAnsi="Arial" w:cs="Arial"/>
          <w:bCs/>
          <w:sz w:val="24"/>
          <w:szCs w:val="24"/>
        </w:rPr>
        <w:tab/>
      </w:r>
      <w:r w:rsidRPr="00773155">
        <w:rPr>
          <w:rFonts w:ascii="Arial" w:hAnsi="Arial" w:cs="Arial"/>
          <w:bCs/>
          <w:sz w:val="24"/>
          <w:szCs w:val="24"/>
        </w:rPr>
        <w:t>R.A.: 67267</w:t>
      </w:r>
    </w:p>
    <w:p w14:paraId="349A2EF9" w14:textId="77777777" w:rsidR="00F15E94" w:rsidRPr="00F15E94" w:rsidRDefault="00F15E94" w:rsidP="00F15E94">
      <w:pPr>
        <w:rPr>
          <w:rFonts w:ascii="Arial" w:hAnsi="Arial" w:cs="Arial"/>
          <w:bCs/>
          <w:sz w:val="24"/>
          <w:szCs w:val="24"/>
        </w:rPr>
      </w:pPr>
    </w:p>
    <w:p w14:paraId="1A08E23F" w14:textId="77777777" w:rsidR="002D6C00" w:rsidRPr="00773155" w:rsidRDefault="002D6C00" w:rsidP="00F15E9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73155">
        <w:rPr>
          <w:rFonts w:ascii="Arial" w:hAnsi="Arial" w:cs="Arial"/>
          <w:b/>
          <w:bCs/>
          <w:sz w:val="24"/>
          <w:szCs w:val="24"/>
        </w:rPr>
        <w:t>Objetivos:</w:t>
      </w:r>
    </w:p>
    <w:p w14:paraId="61DC51EB" w14:textId="77777777" w:rsidR="00773155" w:rsidRDefault="002D6C00" w:rsidP="00F15E94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73155">
        <w:rPr>
          <w:rFonts w:ascii="Arial" w:hAnsi="Arial" w:cs="Arial"/>
          <w:bCs/>
          <w:sz w:val="24"/>
          <w:szCs w:val="24"/>
        </w:rPr>
        <w:tab/>
      </w:r>
      <w:r w:rsidR="00773155">
        <w:rPr>
          <w:rFonts w:ascii="Arial" w:hAnsi="Arial" w:cs="Arial"/>
          <w:bCs/>
          <w:sz w:val="24"/>
          <w:szCs w:val="24"/>
        </w:rPr>
        <w:t>Compreender os conceitos físicos de fluxo magnético e indução de Faraday-Lenz.</w:t>
      </w:r>
    </w:p>
    <w:p w14:paraId="5C3F85B4" w14:textId="77777777" w:rsidR="00773155" w:rsidRPr="00773155" w:rsidRDefault="00773155" w:rsidP="00F15E94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Utilizar dos conceitos físicos para c</w:t>
      </w:r>
      <w:r w:rsidR="002D6C00" w:rsidRPr="00773155">
        <w:rPr>
          <w:rFonts w:ascii="Arial" w:hAnsi="Arial" w:cs="Arial"/>
          <w:bCs/>
          <w:sz w:val="24"/>
          <w:szCs w:val="24"/>
        </w:rPr>
        <w:t>ompreender</w:t>
      </w:r>
      <w:r w:rsidR="005F7FEB" w:rsidRPr="00773155">
        <w:rPr>
          <w:rFonts w:ascii="Arial" w:hAnsi="Arial" w:cs="Arial"/>
          <w:bCs/>
          <w:sz w:val="24"/>
          <w:szCs w:val="24"/>
        </w:rPr>
        <w:t xml:space="preserve"> o funcionamento interno da estrutura</w:t>
      </w:r>
      <w:r w:rsidR="002D6C00" w:rsidRPr="00773155">
        <w:rPr>
          <w:rFonts w:ascii="Arial" w:hAnsi="Arial" w:cs="Arial"/>
          <w:bCs/>
          <w:sz w:val="24"/>
          <w:szCs w:val="24"/>
        </w:rPr>
        <w:t xml:space="preserve"> que propicia um gerador de energia realizar as transformações das </w:t>
      </w:r>
      <w:r w:rsidR="005F7FEB" w:rsidRPr="00773155">
        <w:rPr>
          <w:rFonts w:ascii="Arial" w:hAnsi="Arial" w:cs="Arial"/>
          <w:bCs/>
          <w:sz w:val="24"/>
          <w:szCs w:val="24"/>
        </w:rPr>
        <w:t xml:space="preserve">atividades </w:t>
      </w:r>
      <w:r w:rsidR="002D6C00" w:rsidRPr="00773155">
        <w:rPr>
          <w:rFonts w:ascii="Arial" w:hAnsi="Arial" w:cs="Arial"/>
          <w:bCs/>
          <w:sz w:val="24"/>
          <w:szCs w:val="24"/>
        </w:rPr>
        <w:t>anteriores</w:t>
      </w:r>
      <w:r w:rsidR="005F7FEB" w:rsidRPr="00773155">
        <w:rPr>
          <w:rFonts w:ascii="Arial" w:hAnsi="Arial" w:cs="Arial"/>
          <w:bCs/>
          <w:sz w:val="24"/>
          <w:szCs w:val="24"/>
        </w:rPr>
        <w:t>, como energia cinética,</w:t>
      </w:r>
      <w:r w:rsidR="002D6C00" w:rsidRPr="00773155">
        <w:rPr>
          <w:rFonts w:ascii="Arial" w:hAnsi="Arial" w:cs="Arial"/>
          <w:bCs/>
          <w:sz w:val="24"/>
          <w:szCs w:val="24"/>
        </w:rPr>
        <w:t xml:space="preserve"> para a</w:t>
      </w:r>
      <w:r w:rsidR="005F7FEB" w:rsidRPr="00773155">
        <w:rPr>
          <w:rFonts w:ascii="Arial" w:hAnsi="Arial" w:cs="Arial"/>
          <w:bCs/>
          <w:sz w:val="24"/>
          <w:szCs w:val="24"/>
        </w:rPr>
        <w:t xml:space="preserve"> energia</w:t>
      </w:r>
      <w:r w:rsidR="002D6C00" w:rsidRPr="00773155">
        <w:rPr>
          <w:rFonts w:ascii="Arial" w:hAnsi="Arial" w:cs="Arial"/>
          <w:bCs/>
          <w:sz w:val="24"/>
          <w:szCs w:val="24"/>
        </w:rPr>
        <w:t xml:space="preserve"> elétrica, seja na hidrelétrica, eólica</w:t>
      </w:r>
      <w:r>
        <w:rPr>
          <w:rFonts w:ascii="Arial" w:hAnsi="Arial" w:cs="Arial"/>
          <w:bCs/>
          <w:sz w:val="24"/>
          <w:szCs w:val="24"/>
        </w:rPr>
        <w:t xml:space="preserve"> ou nuclear.</w:t>
      </w:r>
    </w:p>
    <w:p w14:paraId="0BF9225C" w14:textId="77777777" w:rsidR="00773155" w:rsidRPr="00F15E94" w:rsidRDefault="002D6C00" w:rsidP="00F15E94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73155">
        <w:rPr>
          <w:rFonts w:ascii="Arial" w:hAnsi="Arial" w:cs="Arial"/>
          <w:b/>
          <w:bCs/>
          <w:sz w:val="24"/>
          <w:szCs w:val="24"/>
        </w:rPr>
        <w:t>Sugestão de organização do tempo:</w:t>
      </w:r>
      <w:r w:rsidR="005F7FEB" w:rsidRPr="0077315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5F7FEB" w:rsidRPr="00773155">
        <w:rPr>
          <w:rFonts w:ascii="Arial" w:hAnsi="Arial" w:cs="Arial"/>
          <w:bCs/>
          <w:sz w:val="24"/>
          <w:szCs w:val="24"/>
        </w:rPr>
        <w:t>01 aula</w:t>
      </w:r>
      <w:proofErr w:type="gramEnd"/>
      <w:r w:rsidR="005F7FEB" w:rsidRPr="00773155">
        <w:rPr>
          <w:rFonts w:ascii="Arial" w:hAnsi="Arial" w:cs="Arial"/>
          <w:bCs/>
          <w:sz w:val="24"/>
          <w:szCs w:val="24"/>
        </w:rPr>
        <w:t>.</w:t>
      </w:r>
    </w:p>
    <w:p w14:paraId="6FA7E056" w14:textId="77777777" w:rsidR="00F30DBB" w:rsidRPr="00773155" w:rsidRDefault="002D6C00" w:rsidP="00F15E9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73155">
        <w:rPr>
          <w:rFonts w:ascii="Arial" w:hAnsi="Arial" w:cs="Arial"/>
          <w:b/>
          <w:bCs/>
          <w:sz w:val="24"/>
          <w:szCs w:val="24"/>
        </w:rPr>
        <w:t>Conceitos principais:</w:t>
      </w:r>
      <w:r w:rsidR="005F7FEB" w:rsidRPr="0077315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65636EF" w14:textId="77777777" w:rsidR="00773155" w:rsidRPr="00773155" w:rsidRDefault="005F7FEB" w:rsidP="00F15E94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73155">
        <w:rPr>
          <w:rFonts w:ascii="Arial" w:hAnsi="Arial" w:cs="Arial"/>
          <w:bCs/>
          <w:sz w:val="24"/>
          <w:szCs w:val="24"/>
        </w:rPr>
        <w:t>Energia cinética, energia potencial, energia térmica, energia elétrica, eletromagnetismo, fluxo magnético, corrente alterna e contínua e Lei de Indução de Faraday-Lenz.</w:t>
      </w:r>
    </w:p>
    <w:p w14:paraId="048633B0" w14:textId="77777777" w:rsidR="002D6C00" w:rsidRPr="00773155" w:rsidRDefault="002D6C00" w:rsidP="00F15E9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73155">
        <w:rPr>
          <w:rFonts w:ascii="Arial" w:hAnsi="Arial" w:cs="Arial"/>
          <w:b/>
          <w:bCs/>
          <w:sz w:val="24"/>
          <w:szCs w:val="24"/>
        </w:rPr>
        <w:t>Organização do conhecimento:</w:t>
      </w:r>
    </w:p>
    <w:p w14:paraId="2B7997A4" w14:textId="77777777" w:rsidR="00F30DBB" w:rsidRDefault="00F30DBB" w:rsidP="00F15E94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73155">
        <w:rPr>
          <w:rFonts w:ascii="Arial" w:hAnsi="Arial" w:cs="Arial"/>
          <w:b/>
          <w:bCs/>
          <w:sz w:val="24"/>
          <w:szCs w:val="24"/>
        </w:rPr>
        <w:tab/>
      </w:r>
      <w:r w:rsidRPr="00773155">
        <w:rPr>
          <w:rFonts w:ascii="Arial" w:hAnsi="Arial" w:cs="Arial"/>
          <w:bCs/>
          <w:sz w:val="24"/>
          <w:szCs w:val="24"/>
        </w:rPr>
        <w:t xml:space="preserve">Este simulador reproduz a transformação de energia mecânica em energia elétrica, simulando mais visivelmente uma hidrelétrica. Ele mostra uma torneira que controla a vazão de água que transmitirá movimento para uma espécie de moinho de água. Acoplado nesse moinho, há uma representação de um ímã. Próximo a esse </w:t>
      </w:r>
      <w:r w:rsidR="00B5494B" w:rsidRPr="00773155">
        <w:rPr>
          <w:rFonts w:ascii="Arial" w:hAnsi="Arial" w:cs="Arial"/>
          <w:bCs/>
          <w:sz w:val="24"/>
          <w:szCs w:val="24"/>
        </w:rPr>
        <w:t>ímã</w:t>
      </w:r>
      <w:r w:rsidRPr="00773155">
        <w:rPr>
          <w:rFonts w:ascii="Arial" w:hAnsi="Arial" w:cs="Arial"/>
          <w:bCs/>
          <w:sz w:val="24"/>
          <w:szCs w:val="24"/>
        </w:rPr>
        <w:t xml:space="preserve">, há </w:t>
      </w:r>
      <w:r w:rsidR="00B5494B" w:rsidRPr="00773155">
        <w:rPr>
          <w:rFonts w:ascii="Arial" w:hAnsi="Arial" w:cs="Arial"/>
          <w:bCs/>
          <w:sz w:val="24"/>
          <w:szCs w:val="24"/>
        </w:rPr>
        <w:t>um solenoide ligado</w:t>
      </w:r>
      <w:r w:rsidRPr="00773155">
        <w:rPr>
          <w:rFonts w:ascii="Arial" w:hAnsi="Arial" w:cs="Arial"/>
          <w:bCs/>
          <w:sz w:val="24"/>
          <w:szCs w:val="24"/>
        </w:rPr>
        <w:t xml:space="preserve"> a uma lâmpada que pode ser trocada por um medidor de </w:t>
      </w:r>
      <w:r w:rsidR="00B5494B" w:rsidRPr="00773155">
        <w:rPr>
          <w:rFonts w:ascii="Arial" w:hAnsi="Arial" w:cs="Arial"/>
          <w:bCs/>
          <w:sz w:val="24"/>
          <w:szCs w:val="24"/>
        </w:rPr>
        <w:t>tensão</w:t>
      </w:r>
      <w:r w:rsidRPr="00773155">
        <w:rPr>
          <w:rFonts w:ascii="Arial" w:hAnsi="Arial" w:cs="Arial"/>
          <w:bCs/>
          <w:sz w:val="24"/>
          <w:szCs w:val="24"/>
        </w:rPr>
        <w:t xml:space="preserve">. Na lateral superior direita, há um controlador de intensidade </w:t>
      </w:r>
      <w:r w:rsidR="00B5494B" w:rsidRPr="00773155">
        <w:rPr>
          <w:rFonts w:ascii="Arial" w:hAnsi="Arial" w:cs="Arial"/>
          <w:bCs/>
          <w:sz w:val="24"/>
          <w:szCs w:val="24"/>
        </w:rPr>
        <w:t xml:space="preserve">do imã em barra. Também há a opção de mostrar o campo magnético, uma bússola e um medidor de campo magnético. Do lado direito, também há opções para o solenoide. Pode-se trocar a lâmpada clicando no item do lado direito, para substituir por um medidor de tensão. Há a possibilidade de mudar a área e a quantidade de espiras. E no centro do moinho de água, há um medidor de RPM (rotação por minuto, </w:t>
      </w:r>
      <w:proofErr w:type="spellStart"/>
      <w:r w:rsidR="00B5494B" w:rsidRPr="00773155">
        <w:rPr>
          <w:rFonts w:ascii="Arial" w:hAnsi="Arial" w:cs="Arial"/>
          <w:bCs/>
          <w:sz w:val="24"/>
          <w:szCs w:val="24"/>
        </w:rPr>
        <w:t>não-SI</w:t>
      </w:r>
      <w:proofErr w:type="spellEnd"/>
      <w:r w:rsidR="00B5494B" w:rsidRPr="00773155">
        <w:rPr>
          <w:rFonts w:ascii="Arial" w:hAnsi="Arial" w:cs="Arial"/>
          <w:bCs/>
          <w:sz w:val="24"/>
          <w:szCs w:val="24"/>
        </w:rPr>
        <w:t>).</w:t>
      </w:r>
    </w:p>
    <w:p w14:paraId="72BB4AF6" w14:textId="77777777" w:rsidR="00773155" w:rsidRPr="00773155" w:rsidRDefault="00773155" w:rsidP="00F15E94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637BE26" w14:textId="77777777" w:rsidR="002D6C00" w:rsidRPr="00773155" w:rsidRDefault="002D6C00" w:rsidP="00F15E9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73155">
        <w:rPr>
          <w:rFonts w:ascii="Arial" w:hAnsi="Arial" w:cs="Arial"/>
          <w:b/>
          <w:bCs/>
          <w:sz w:val="24"/>
          <w:szCs w:val="24"/>
        </w:rPr>
        <w:lastRenderedPageBreak/>
        <w:t>Orientações:</w:t>
      </w:r>
    </w:p>
    <w:p w14:paraId="7386782A" w14:textId="77777777" w:rsidR="00B5494B" w:rsidRPr="00773155" w:rsidRDefault="00B5494B" w:rsidP="00F15E94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73155">
        <w:rPr>
          <w:rFonts w:ascii="Arial" w:hAnsi="Arial" w:cs="Arial"/>
          <w:bCs/>
          <w:sz w:val="24"/>
          <w:szCs w:val="24"/>
        </w:rPr>
        <w:tab/>
        <w:t>Acesse o simulador – Gerador indicado na figura abaixo.</w:t>
      </w:r>
    </w:p>
    <w:p w14:paraId="08BCE496" w14:textId="77777777" w:rsidR="00B5494B" w:rsidRDefault="00B5494B" w:rsidP="00B5494B">
      <w:pPr>
        <w:jc w:val="center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noProof/>
          <w:sz w:val="23"/>
          <w:szCs w:val="23"/>
        </w:rPr>
        <w:drawing>
          <wp:inline distT="0" distB="0" distL="0" distR="0">
            <wp:extent cx="5445369" cy="4486496"/>
            <wp:effectExtent l="0" t="0" r="317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rador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24" t="7991" r="20218"/>
                    <a:stretch/>
                  </pic:blipFill>
                  <pic:spPr bwMode="auto">
                    <a:xfrm>
                      <a:off x="0" y="0"/>
                      <a:ext cx="5467755" cy="4504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9A15C0" w14:textId="77777777" w:rsidR="00773155" w:rsidRDefault="00773155" w:rsidP="00B5494B">
      <w:pPr>
        <w:jc w:val="center"/>
        <w:rPr>
          <w:rFonts w:ascii="Arial" w:hAnsi="Arial" w:cs="Arial"/>
          <w:bCs/>
          <w:i/>
        </w:rPr>
      </w:pPr>
      <w:r w:rsidRPr="00773155">
        <w:rPr>
          <w:rFonts w:ascii="Arial" w:hAnsi="Arial" w:cs="Arial"/>
          <w:bCs/>
          <w:i/>
        </w:rPr>
        <w:t xml:space="preserve">Figura: </w:t>
      </w:r>
      <w:r w:rsidR="00140531">
        <w:rPr>
          <w:rFonts w:ascii="Arial" w:hAnsi="Arial" w:cs="Arial"/>
          <w:bCs/>
          <w:i/>
        </w:rPr>
        <w:t>Simulador “</w:t>
      </w:r>
      <w:r w:rsidRPr="00773155">
        <w:rPr>
          <w:rFonts w:ascii="Arial" w:hAnsi="Arial" w:cs="Arial"/>
          <w:bCs/>
          <w:i/>
        </w:rPr>
        <w:t>Gerador</w:t>
      </w:r>
      <w:r w:rsidR="00140531">
        <w:rPr>
          <w:rFonts w:ascii="Arial" w:hAnsi="Arial" w:cs="Arial"/>
          <w:bCs/>
          <w:i/>
        </w:rPr>
        <w:t>”</w:t>
      </w:r>
    </w:p>
    <w:p w14:paraId="1F4136A0" w14:textId="77777777" w:rsidR="00773155" w:rsidRPr="00140531" w:rsidRDefault="00773155" w:rsidP="0014053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</w:rPr>
        <w:tab/>
      </w:r>
      <w:r w:rsidRPr="00140531">
        <w:rPr>
          <w:rFonts w:ascii="Arial" w:hAnsi="Arial" w:cs="Arial"/>
          <w:bCs/>
          <w:sz w:val="24"/>
          <w:szCs w:val="24"/>
        </w:rPr>
        <w:t>Agora que se dará o início da exploração do simulador, é importante que reserve do lado uma folha e uma caneta ou lápis para que anote os detalhes que lhe parecerem mais importante.</w:t>
      </w:r>
    </w:p>
    <w:p w14:paraId="23D963BB" w14:textId="77777777" w:rsidR="00F15E94" w:rsidRPr="00140531" w:rsidRDefault="00F15E94" w:rsidP="0014053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40531">
        <w:rPr>
          <w:rFonts w:ascii="Arial" w:hAnsi="Arial" w:cs="Arial"/>
          <w:bCs/>
          <w:sz w:val="24"/>
          <w:szCs w:val="24"/>
        </w:rPr>
        <w:tab/>
        <w:t>Primeiramente, selecione a caixa à direita que contém o escrito “mostrar campo” e “mostrar bússola”. Agora que é possível observar o campo magnético ao redor do ímã de barra, mova livremente a bússola e observe sua movimentação em relação ao campo.</w:t>
      </w:r>
    </w:p>
    <w:p w14:paraId="65D3BAF9" w14:textId="77777777" w:rsidR="00F15E94" w:rsidRPr="00140531" w:rsidRDefault="00F15E94" w:rsidP="0014053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40531">
        <w:rPr>
          <w:rFonts w:ascii="Arial" w:hAnsi="Arial" w:cs="Arial"/>
          <w:bCs/>
          <w:sz w:val="24"/>
          <w:szCs w:val="24"/>
        </w:rPr>
        <w:tab/>
        <w:t xml:space="preserve">Agora, “abra” a torneira movendo o botão </w:t>
      </w:r>
      <w:r w:rsidR="00FC6E2C" w:rsidRPr="00140531">
        <w:rPr>
          <w:rFonts w:ascii="Arial" w:hAnsi="Arial" w:cs="Arial"/>
          <w:bCs/>
          <w:sz w:val="24"/>
          <w:szCs w:val="24"/>
        </w:rPr>
        <w:t>para a direita até que você observe qu</w:t>
      </w:r>
      <w:r w:rsidR="000C7351" w:rsidRPr="00140531">
        <w:rPr>
          <w:rFonts w:ascii="Arial" w:hAnsi="Arial" w:cs="Arial"/>
          <w:bCs/>
          <w:sz w:val="24"/>
          <w:szCs w:val="24"/>
        </w:rPr>
        <w:t>e o medidor de rotação marque 15</w:t>
      </w:r>
      <w:r w:rsidR="00FC6E2C" w:rsidRPr="00140531">
        <w:rPr>
          <w:rFonts w:ascii="Arial" w:hAnsi="Arial" w:cs="Arial"/>
          <w:bCs/>
          <w:sz w:val="24"/>
          <w:szCs w:val="24"/>
        </w:rPr>
        <w:t xml:space="preserve"> RPM. Observe que a lâmpada começa a acender, liberando uma pequena intensidade de luz, e que a representação do elétron (pequenas bolinhas azuis) começa a se mover lentamente. Sugiro que observe o comportamento do movimento do “elétron” e faça uma anotação.</w:t>
      </w:r>
    </w:p>
    <w:p w14:paraId="06B8CB96" w14:textId="77777777" w:rsidR="00FC6E2C" w:rsidRPr="00140531" w:rsidRDefault="00FC6E2C" w:rsidP="0014053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40531">
        <w:rPr>
          <w:rFonts w:ascii="Arial" w:hAnsi="Arial" w:cs="Arial"/>
          <w:bCs/>
          <w:sz w:val="24"/>
          <w:szCs w:val="24"/>
        </w:rPr>
        <w:tab/>
        <w:t xml:space="preserve">Em seguida, vá para a barra de intensidade do ímã de barra e altere-a para zero e observe. Repare que </w:t>
      </w:r>
      <w:r w:rsidR="000C7351" w:rsidRPr="00140531">
        <w:rPr>
          <w:rFonts w:ascii="Arial" w:hAnsi="Arial" w:cs="Arial"/>
          <w:bCs/>
          <w:sz w:val="24"/>
          <w:szCs w:val="24"/>
        </w:rPr>
        <w:t>acontece com a simulação</w:t>
      </w:r>
      <w:r w:rsidRPr="00140531">
        <w:rPr>
          <w:rFonts w:ascii="Arial" w:hAnsi="Arial" w:cs="Arial"/>
          <w:bCs/>
          <w:sz w:val="24"/>
          <w:szCs w:val="24"/>
        </w:rPr>
        <w:t>. Agora, mude a intensidade para 100 e observe novamente o comportamento, principalmente do elétron e a intensidade do campo.</w:t>
      </w:r>
    </w:p>
    <w:p w14:paraId="7A66E6E5" w14:textId="77777777" w:rsidR="000C7351" w:rsidRPr="00140531" w:rsidRDefault="000C7351" w:rsidP="0014053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40531">
        <w:rPr>
          <w:rFonts w:ascii="Arial" w:hAnsi="Arial" w:cs="Arial"/>
          <w:bCs/>
          <w:sz w:val="24"/>
          <w:szCs w:val="24"/>
        </w:rPr>
        <w:t>Esse medidor de intensidade que está na propriedade do ímã não está muito bem explicado. O que especificamente você está controlando ao utilizar este recurso?</w:t>
      </w:r>
    </w:p>
    <w:p w14:paraId="58B4E23D" w14:textId="77777777" w:rsidR="000C7351" w:rsidRPr="00140531" w:rsidRDefault="000C7351" w:rsidP="0014053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40531">
        <w:rPr>
          <w:rFonts w:ascii="Arial" w:hAnsi="Arial" w:cs="Arial"/>
          <w:bCs/>
          <w:sz w:val="24"/>
          <w:szCs w:val="24"/>
        </w:rPr>
        <w:t>Dessa vez, vá na secção do solenoide e altere o número de espiras para três e observe o comportamento dos elétrons e a lâmpada. Faça uma comparação do comportamento do gerador utilizando uma área de 20% e a área de 100%. O que mudou?</w:t>
      </w:r>
    </w:p>
    <w:p w14:paraId="2E583286" w14:textId="77777777" w:rsidR="000C7351" w:rsidRPr="00140531" w:rsidRDefault="004C129B" w:rsidP="0014053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40531">
        <w:rPr>
          <w:rFonts w:ascii="Arial" w:hAnsi="Arial" w:cs="Arial"/>
          <w:bCs/>
          <w:sz w:val="24"/>
          <w:szCs w:val="24"/>
        </w:rPr>
        <w:t>C</w:t>
      </w:r>
      <w:r w:rsidR="000C7351" w:rsidRPr="00140531">
        <w:rPr>
          <w:rFonts w:ascii="Arial" w:hAnsi="Arial" w:cs="Arial"/>
          <w:bCs/>
          <w:sz w:val="24"/>
          <w:szCs w:val="24"/>
        </w:rPr>
        <w:t>lique no aparato azul do lado direito da imagem da lâmpada. A lâmpada será trocada por um medidor de tensão</w:t>
      </w:r>
      <w:r w:rsidRPr="00140531">
        <w:rPr>
          <w:rFonts w:ascii="Arial" w:hAnsi="Arial" w:cs="Arial"/>
          <w:bCs/>
          <w:sz w:val="24"/>
          <w:szCs w:val="24"/>
        </w:rPr>
        <w:t>. Agora mude a vazão da água deixando em 60 RPM e observe o comportamento dos “elétrons” e do medidor de tensão. O que será que esse comportamento significa?</w:t>
      </w:r>
    </w:p>
    <w:p w14:paraId="08971BE5" w14:textId="77777777" w:rsidR="001D19F2" w:rsidRPr="00140531" w:rsidRDefault="004C129B" w:rsidP="0014053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40531">
        <w:rPr>
          <w:rFonts w:ascii="Arial" w:hAnsi="Arial" w:cs="Arial"/>
          <w:bCs/>
          <w:sz w:val="24"/>
          <w:szCs w:val="24"/>
        </w:rPr>
        <w:t>Por fim, brinque um pouco com o simulador de maneira livre e observe o comportamento do experimento como um todo.</w:t>
      </w:r>
    </w:p>
    <w:p w14:paraId="2815D22C" w14:textId="77777777" w:rsidR="002D6C00" w:rsidRPr="00140531" w:rsidRDefault="002D6C00" w:rsidP="002D6C0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40531">
        <w:rPr>
          <w:rFonts w:ascii="Arial" w:hAnsi="Arial" w:cs="Arial"/>
          <w:b/>
          <w:bCs/>
          <w:sz w:val="24"/>
          <w:szCs w:val="24"/>
        </w:rPr>
        <w:t>EXPLICAÇÃO DO GERADOR</w:t>
      </w:r>
    </w:p>
    <w:p w14:paraId="682C9B61" w14:textId="77777777" w:rsidR="001D19F2" w:rsidRPr="00140531" w:rsidRDefault="001D19F2" w:rsidP="0014053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40531">
        <w:rPr>
          <w:rFonts w:ascii="Arial" w:hAnsi="Arial" w:cs="Arial"/>
          <w:bCs/>
          <w:sz w:val="24"/>
          <w:szCs w:val="24"/>
        </w:rPr>
        <w:tab/>
        <w:t>Para compreender como funciona um gerador, é preciso entender o que é chamado de fluxo magnético.</w:t>
      </w:r>
    </w:p>
    <w:p w14:paraId="1251B753" w14:textId="77777777" w:rsidR="001D19F2" w:rsidRPr="00140531" w:rsidRDefault="001D19F2" w:rsidP="0014053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40531">
        <w:rPr>
          <w:rFonts w:ascii="Arial" w:hAnsi="Arial" w:cs="Arial"/>
          <w:bCs/>
          <w:sz w:val="24"/>
          <w:szCs w:val="24"/>
        </w:rPr>
        <w:tab/>
        <w:t>O fluxo magnético é a medida da quantidade de linhas de indução que atravessam uma superfície em função do tempo. É dado pelo produto entre o campo magnético, a área da superfície e o cosseno do ângulo formado entre o campo e o vetor normal à superfície</w:t>
      </w:r>
      <w:r w:rsidR="00A24D81" w:rsidRPr="00140531">
        <w:rPr>
          <w:rFonts w:ascii="Arial" w:hAnsi="Arial" w:cs="Arial"/>
          <w:bCs/>
          <w:sz w:val="24"/>
          <w:szCs w:val="24"/>
        </w:rPr>
        <w:t>. Em outras palavras, é a quantidade campo que atravessa o interior do solenoide no simulador. E é dado por:</w:t>
      </w:r>
    </w:p>
    <w:p w14:paraId="63F2B1E2" w14:textId="77777777" w:rsidR="00A24D81" w:rsidRPr="00140531" w:rsidRDefault="00A24D81" w:rsidP="00140531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140531"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803030" cy="172728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57" cy="22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0531">
        <w:rPr>
          <w:rFonts w:ascii="Arial" w:hAnsi="Arial" w:cs="Arial"/>
          <w:bCs/>
          <w:sz w:val="24"/>
          <w:szCs w:val="24"/>
        </w:rPr>
        <w:t>; Onde A = área e B = Campo magnético.</w:t>
      </w:r>
    </w:p>
    <w:p w14:paraId="709F16EC" w14:textId="77777777" w:rsidR="00A24D81" w:rsidRDefault="00A24D81" w:rsidP="00140531">
      <w:pPr>
        <w:spacing w:line="240" w:lineRule="auto"/>
        <w:jc w:val="center"/>
        <w:rPr>
          <w:rFonts w:ascii="Arial" w:hAnsi="Arial" w:cs="Arial"/>
          <w:bCs/>
          <w:sz w:val="23"/>
          <w:szCs w:val="23"/>
        </w:rPr>
      </w:pPr>
      <w:r>
        <w:rPr>
          <w:noProof/>
        </w:rPr>
        <w:drawing>
          <wp:inline distT="0" distB="0" distL="0" distR="0" wp14:anchorId="63616830" wp14:editId="3A11674F">
            <wp:extent cx="2329047" cy="1585497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3210" t="40906" r="21912" b="28989"/>
                    <a:stretch/>
                  </pic:blipFill>
                  <pic:spPr bwMode="auto">
                    <a:xfrm>
                      <a:off x="0" y="0"/>
                      <a:ext cx="2352658" cy="1601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3F4430" w14:textId="77777777" w:rsidR="00A24D81" w:rsidRPr="00140531" w:rsidRDefault="00A24D81" w:rsidP="00140531">
      <w:pPr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140531">
        <w:rPr>
          <w:rFonts w:ascii="Arial" w:hAnsi="Arial" w:cs="Arial"/>
          <w:bCs/>
          <w:i/>
          <w:sz w:val="24"/>
          <w:szCs w:val="24"/>
        </w:rPr>
        <w:t>Figura: Fluxo através de uma superfície.</w:t>
      </w:r>
    </w:p>
    <w:p w14:paraId="7027A101" w14:textId="77777777" w:rsidR="00A24D81" w:rsidRPr="00140531" w:rsidRDefault="00A24D81" w:rsidP="0014053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40531">
        <w:rPr>
          <w:rFonts w:ascii="Arial" w:hAnsi="Arial" w:cs="Arial"/>
          <w:bCs/>
          <w:sz w:val="24"/>
          <w:szCs w:val="24"/>
        </w:rPr>
        <w:t xml:space="preserve">Michael Faraday (1791 – 1867), </w:t>
      </w:r>
      <w:r w:rsidR="003A13EB" w:rsidRPr="00140531">
        <w:rPr>
          <w:rFonts w:ascii="Arial" w:hAnsi="Arial" w:cs="Arial"/>
          <w:bCs/>
          <w:sz w:val="24"/>
          <w:szCs w:val="24"/>
        </w:rPr>
        <w:t xml:space="preserve">com a pequena participação, porém, fundamental, de Lenz, </w:t>
      </w:r>
      <w:r w:rsidRPr="00140531">
        <w:rPr>
          <w:rFonts w:ascii="Arial" w:hAnsi="Arial" w:cs="Arial"/>
          <w:bCs/>
          <w:sz w:val="24"/>
          <w:szCs w:val="24"/>
        </w:rPr>
        <w:t xml:space="preserve">baseando-se nos trabalhos de </w:t>
      </w:r>
      <w:proofErr w:type="spellStart"/>
      <w:r w:rsidRPr="00140531">
        <w:rPr>
          <w:rFonts w:ascii="Arial" w:hAnsi="Arial" w:cs="Arial"/>
          <w:bCs/>
          <w:sz w:val="24"/>
          <w:szCs w:val="24"/>
        </w:rPr>
        <w:t>Oersted</w:t>
      </w:r>
      <w:proofErr w:type="spellEnd"/>
      <w:r w:rsidRPr="00140531">
        <w:rPr>
          <w:rFonts w:ascii="Arial" w:hAnsi="Arial" w:cs="Arial"/>
          <w:bCs/>
          <w:sz w:val="24"/>
          <w:szCs w:val="24"/>
        </w:rPr>
        <w:t xml:space="preserve"> e Ampère, o qual analisava que correntes elétricas em circuitos interagiam materiais magnéticos como </w:t>
      </w:r>
      <w:r w:rsidR="003A13EB" w:rsidRPr="00140531">
        <w:rPr>
          <w:rFonts w:ascii="Arial" w:hAnsi="Arial" w:cs="Arial"/>
          <w:bCs/>
          <w:sz w:val="24"/>
          <w:szCs w:val="24"/>
        </w:rPr>
        <w:t>ímã</w:t>
      </w:r>
      <w:r w:rsidRPr="00140531">
        <w:rPr>
          <w:rFonts w:ascii="Arial" w:hAnsi="Arial" w:cs="Arial"/>
          <w:bCs/>
          <w:sz w:val="24"/>
          <w:szCs w:val="24"/>
        </w:rPr>
        <w:t>, começou a investigar o efeito inverso do fenômeno por eles estudado.</w:t>
      </w:r>
    </w:p>
    <w:p w14:paraId="3B588CB7" w14:textId="77777777" w:rsidR="003A13EB" w:rsidRPr="00140531" w:rsidRDefault="003A13EB" w:rsidP="0014053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40531">
        <w:rPr>
          <w:rFonts w:ascii="Arial" w:hAnsi="Arial" w:cs="Arial"/>
          <w:bCs/>
          <w:sz w:val="24"/>
          <w:szCs w:val="24"/>
        </w:rPr>
        <w:t>Esse fenômeno é chamado é chamado de indução de magnética, ao qual acarretou a Lei de Faraday-Lenz que consiste em: se variarmos o fluxo magnético que atravessa uma espira, é criada uma força eletromotriz induzida (</w:t>
      </w:r>
      <w:r w:rsidRPr="00140531">
        <w:rPr>
          <w:rFonts w:ascii="Arial" w:hAnsi="Arial" w:cs="Arial"/>
          <w:bCs/>
          <w:sz w:val="24"/>
          <w:szCs w:val="24"/>
          <w:lang w:val="el-GR"/>
        </w:rPr>
        <w:t>ε</w:t>
      </w:r>
      <w:r w:rsidRPr="00140531">
        <w:rPr>
          <w:rFonts w:ascii="Arial" w:hAnsi="Arial" w:cs="Arial"/>
          <w:bCs/>
          <w:sz w:val="24"/>
          <w:szCs w:val="24"/>
        </w:rPr>
        <w:t xml:space="preserve">) que é dada pela taxa de variação do fluxo magnético em função do tempo dado por: </w:t>
      </w:r>
    </w:p>
    <w:p w14:paraId="4F1B0AF1" w14:textId="77777777" w:rsidR="003A13EB" w:rsidRPr="00140531" w:rsidRDefault="003A13EB" w:rsidP="00140531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m:oMathPara>
        <m:oMathParaPr>
          <m:jc m:val="centerGroup"/>
        </m:oMathParaPr>
        <m:oMath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ε=-</m:t>
          </m:r>
          <m:f>
            <m:fPr>
              <m:ctrlPr>
                <w:rPr>
                  <w:rFonts w:ascii="Cambria Math" w:hAnsi="Cambria Math" w:cs="Arial"/>
                  <w:b/>
                  <w:bCs/>
                  <w:i/>
                  <w:iCs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∆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  <w:lang w:val="el-GR"/>
                </w:rPr>
                <m:t>Φ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  <w:lang w:val="el-GR"/>
                </w:rPr>
                <m:t>Δ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t</m:t>
              </m:r>
            </m:den>
          </m:f>
        </m:oMath>
      </m:oMathPara>
    </w:p>
    <w:p w14:paraId="06A68C34" w14:textId="77777777" w:rsidR="00BB2CEE" w:rsidRPr="00140531" w:rsidRDefault="003A13EB" w:rsidP="001405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0531">
        <w:rPr>
          <w:rFonts w:ascii="Arial" w:hAnsi="Arial" w:cs="Arial"/>
          <w:bCs/>
          <w:sz w:val="24"/>
          <w:szCs w:val="24"/>
        </w:rPr>
        <w:tab/>
        <w:t xml:space="preserve">O sinal negativo (participação de Lenz) nos dá a interpretação de um fluxo que oscila, </w:t>
      </w:r>
      <w:r w:rsidR="008A033E" w:rsidRPr="00140531">
        <w:rPr>
          <w:rFonts w:ascii="Arial" w:hAnsi="Arial" w:cs="Arial"/>
          <w:bCs/>
          <w:sz w:val="24"/>
          <w:szCs w:val="24"/>
        </w:rPr>
        <w:t>possível</w:t>
      </w:r>
      <w:r w:rsidRPr="00140531">
        <w:rPr>
          <w:rFonts w:ascii="Arial" w:hAnsi="Arial" w:cs="Arial"/>
          <w:bCs/>
          <w:sz w:val="24"/>
          <w:szCs w:val="24"/>
        </w:rPr>
        <w:t xml:space="preserve"> </w:t>
      </w:r>
      <w:r w:rsidR="008A033E" w:rsidRPr="00140531">
        <w:rPr>
          <w:rFonts w:ascii="Arial" w:hAnsi="Arial" w:cs="Arial"/>
          <w:bCs/>
          <w:sz w:val="24"/>
          <w:szCs w:val="24"/>
        </w:rPr>
        <w:t xml:space="preserve">verificar ao </w:t>
      </w:r>
      <w:r w:rsidRPr="00140531">
        <w:rPr>
          <w:rFonts w:ascii="Arial" w:hAnsi="Arial" w:cs="Arial"/>
          <w:bCs/>
          <w:sz w:val="24"/>
          <w:szCs w:val="24"/>
        </w:rPr>
        <w:t>observa</w:t>
      </w:r>
      <w:r w:rsidR="008A033E" w:rsidRPr="00140531">
        <w:rPr>
          <w:rFonts w:ascii="Arial" w:hAnsi="Arial" w:cs="Arial"/>
          <w:bCs/>
          <w:sz w:val="24"/>
          <w:szCs w:val="24"/>
        </w:rPr>
        <w:t>r os “elétrons”</w:t>
      </w:r>
      <w:r w:rsidRPr="00140531">
        <w:rPr>
          <w:rFonts w:ascii="Arial" w:hAnsi="Arial" w:cs="Arial"/>
          <w:bCs/>
          <w:sz w:val="24"/>
          <w:szCs w:val="24"/>
        </w:rPr>
        <w:t xml:space="preserve"> no simulador, </w:t>
      </w:r>
      <w:r w:rsidR="008A033E" w:rsidRPr="00140531">
        <w:rPr>
          <w:rFonts w:ascii="Arial" w:hAnsi="Arial" w:cs="Arial"/>
          <w:bCs/>
          <w:sz w:val="24"/>
          <w:szCs w:val="24"/>
        </w:rPr>
        <w:t xml:space="preserve">levando ao </w:t>
      </w:r>
      <w:r w:rsidRPr="00140531">
        <w:rPr>
          <w:rFonts w:ascii="Arial" w:hAnsi="Arial" w:cs="Arial"/>
          <w:bCs/>
          <w:sz w:val="24"/>
          <w:szCs w:val="24"/>
        </w:rPr>
        <w:t>que chamamos de corrente alternada.</w:t>
      </w:r>
      <w:r w:rsidR="008A033E" w:rsidRPr="00140531">
        <w:rPr>
          <w:rFonts w:ascii="Arial" w:hAnsi="Arial" w:cs="Arial"/>
          <w:bCs/>
          <w:sz w:val="24"/>
          <w:szCs w:val="24"/>
        </w:rPr>
        <w:t xml:space="preserve"> </w:t>
      </w:r>
      <w:r w:rsidR="008A033E" w:rsidRPr="00140531">
        <w:rPr>
          <w:rFonts w:ascii="Arial" w:hAnsi="Arial" w:cs="Arial"/>
          <w:sz w:val="24"/>
          <w:szCs w:val="24"/>
        </w:rPr>
        <w:t xml:space="preserve">No Brasil, diferentemente do </w:t>
      </w:r>
      <w:proofErr w:type="spellStart"/>
      <w:r w:rsidR="008A033E" w:rsidRPr="00140531">
        <w:rPr>
          <w:rFonts w:ascii="Arial" w:hAnsi="Arial" w:cs="Arial"/>
          <w:sz w:val="24"/>
          <w:szCs w:val="24"/>
        </w:rPr>
        <w:t>Paraguay</w:t>
      </w:r>
      <w:proofErr w:type="spellEnd"/>
      <w:r w:rsidR="008A033E" w:rsidRPr="00140531">
        <w:rPr>
          <w:rFonts w:ascii="Arial" w:hAnsi="Arial" w:cs="Arial"/>
          <w:sz w:val="24"/>
          <w:szCs w:val="24"/>
        </w:rPr>
        <w:t>, a corrente possui uma oscilação de 60 Hz de frequência, ou seja, 60 oscilações por segundo. Como essa frequência é muito alta, não percebemos variação no brilho de lâmpadas que podemos observar no simulador.</w:t>
      </w:r>
    </w:p>
    <w:p w14:paraId="3E5D58F1" w14:textId="77777777" w:rsidR="00140531" w:rsidRPr="00140531" w:rsidRDefault="00140531" w:rsidP="0014053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40531">
        <w:rPr>
          <w:rFonts w:ascii="Arial" w:hAnsi="Arial" w:cs="Arial"/>
          <w:bCs/>
          <w:sz w:val="24"/>
          <w:szCs w:val="24"/>
        </w:rPr>
        <w:t xml:space="preserve">Observação: Ampère e </w:t>
      </w:r>
      <w:proofErr w:type="spellStart"/>
      <w:r w:rsidRPr="00140531">
        <w:rPr>
          <w:rFonts w:ascii="Arial" w:hAnsi="Arial" w:cs="Arial"/>
          <w:bCs/>
          <w:sz w:val="24"/>
          <w:szCs w:val="24"/>
        </w:rPr>
        <w:t>Oersted</w:t>
      </w:r>
      <w:proofErr w:type="spellEnd"/>
      <w:r w:rsidRPr="00140531">
        <w:rPr>
          <w:rFonts w:ascii="Arial" w:hAnsi="Arial" w:cs="Arial"/>
          <w:bCs/>
          <w:sz w:val="24"/>
          <w:szCs w:val="24"/>
        </w:rPr>
        <w:t xml:space="preserve"> não possuíam (não acreditavam) na ideia de campo magnético. Acreditavam que a interação era de elemento de carga em movimento com elemento de carga em movimento, corrente com corrente em outras palavras. E que no interior dos ímãs, haviam correntes em movimento de acordo com a figura abaixo.</w:t>
      </w:r>
    </w:p>
    <w:p w14:paraId="1E29FC48" w14:textId="77777777" w:rsidR="00140531" w:rsidRDefault="00140531" w:rsidP="00140531">
      <w:pPr>
        <w:spacing w:line="360" w:lineRule="auto"/>
        <w:jc w:val="center"/>
        <w:rPr>
          <w:rFonts w:ascii="Arial" w:hAnsi="Arial" w:cs="Arial"/>
          <w:bCs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286FB" wp14:editId="4E112B64">
                <wp:simplePos x="0" y="0"/>
                <wp:positionH relativeFrom="column">
                  <wp:posOffset>408697</wp:posOffset>
                </wp:positionH>
                <wp:positionV relativeFrom="paragraph">
                  <wp:posOffset>-114349</wp:posOffset>
                </wp:positionV>
                <wp:extent cx="4519246" cy="1171819"/>
                <wp:effectExtent l="0" t="0" r="15240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9246" cy="1171819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FB929" id="Retângulo 6" o:spid="_x0000_s1026" style="position:absolute;margin-left:32.2pt;margin-top:-9pt;width:355.85pt;height:9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" filled="f" strokecolor="black [3200]">
                <v:stroke joinstyle="round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3BA7DDD" wp14:editId="247B354B">
            <wp:extent cx="1981200" cy="915003"/>
            <wp:effectExtent l="19050" t="19050" r="19050" b="19050"/>
            <wp:docPr id="7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14" name="Imagem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023" cy="9333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23"/>
          <w:szCs w:val="23"/>
        </w:rPr>
        <w:tab/>
      </w:r>
      <w:r>
        <w:rPr>
          <w:noProof/>
        </w:rPr>
        <w:drawing>
          <wp:inline distT="0" distB="0" distL="0" distR="0" wp14:anchorId="25B845F4" wp14:editId="296074F6">
            <wp:extent cx="1669225" cy="906091"/>
            <wp:effectExtent l="19050" t="19050" r="26670" b="27940"/>
            <wp:docPr id="8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12" name="Imagem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779" cy="934618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</w:p>
    <w:p w14:paraId="4BC00AC1" w14:textId="77777777" w:rsidR="00140531" w:rsidRPr="00140531" w:rsidRDefault="00140531" w:rsidP="00140531">
      <w:pPr>
        <w:spacing w:line="360" w:lineRule="auto"/>
        <w:jc w:val="center"/>
        <w:rPr>
          <w:rFonts w:ascii="Arial" w:hAnsi="Arial" w:cs="Arial"/>
          <w:bCs/>
          <w:i/>
        </w:rPr>
      </w:pPr>
      <w:r w:rsidRPr="00140531">
        <w:rPr>
          <w:rFonts w:ascii="Arial" w:hAnsi="Arial" w:cs="Arial"/>
          <w:bCs/>
          <w:i/>
        </w:rPr>
        <w:t>Figura: Equivalência do efeito magnético para o de corrente de Ampère.</w:t>
      </w:r>
    </w:p>
    <w:p w14:paraId="21697B96" w14:textId="77777777" w:rsidR="008A033E" w:rsidRPr="00140531" w:rsidRDefault="008A033E" w:rsidP="00140531">
      <w:pPr>
        <w:jc w:val="both"/>
        <w:rPr>
          <w:rFonts w:ascii="Arial" w:hAnsi="Arial" w:cs="Arial"/>
          <w:bCs/>
          <w:sz w:val="24"/>
          <w:szCs w:val="24"/>
        </w:rPr>
      </w:pPr>
    </w:p>
    <w:p w14:paraId="66B6EB6D" w14:textId="77777777" w:rsidR="004C129B" w:rsidRPr="00140531" w:rsidRDefault="002D6C00" w:rsidP="0014053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40531">
        <w:rPr>
          <w:rFonts w:ascii="Arial" w:hAnsi="Arial" w:cs="Arial"/>
          <w:b/>
          <w:bCs/>
          <w:sz w:val="24"/>
          <w:szCs w:val="24"/>
        </w:rPr>
        <w:t>Aplicação do conhecimento:</w:t>
      </w:r>
    </w:p>
    <w:p w14:paraId="1272AECF" w14:textId="77777777" w:rsidR="004C129B" w:rsidRPr="00140531" w:rsidRDefault="004C129B" w:rsidP="0014053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40531">
        <w:rPr>
          <w:rFonts w:ascii="Arial" w:hAnsi="Arial" w:cs="Arial"/>
          <w:b/>
          <w:bCs/>
          <w:sz w:val="24"/>
          <w:szCs w:val="24"/>
        </w:rPr>
        <w:tab/>
      </w:r>
      <w:r w:rsidRPr="00140531">
        <w:rPr>
          <w:rFonts w:ascii="Arial" w:hAnsi="Arial" w:cs="Arial"/>
          <w:bCs/>
          <w:sz w:val="24"/>
          <w:szCs w:val="24"/>
        </w:rPr>
        <w:t>É comum observarmos que ocorre um ato de “deixar de lado” a explicação do funcionamento de um gerador de energia. O que geralmente ocorre no caso da hidrelétrica, é a abordagem da transformação de energia cinética para energia elétrica por meio de um gerador sem falar sobre seu funcionamento interno. É como se falasse que o gerador é uma caixa mística, que magicamente muda a energia de movimento em energia elétrica.</w:t>
      </w:r>
    </w:p>
    <w:p w14:paraId="54A8F87D" w14:textId="77777777" w:rsidR="00140531" w:rsidRPr="00140531" w:rsidRDefault="004C129B" w:rsidP="0014053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40531">
        <w:rPr>
          <w:rFonts w:ascii="Arial" w:hAnsi="Arial" w:cs="Arial"/>
          <w:bCs/>
          <w:sz w:val="24"/>
          <w:szCs w:val="24"/>
        </w:rPr>
        <w:tab/>
        <w:t xml:space="preserve">O gerador é base da “produção” de energia elétrica, seja em uma hidrelétrica, </w:t>
      </w:r>
      <w:r w:rsidR="001A23B9" w:rsidRPr="00140531">
        <w:rPr>
          <w:rFonts w:ascii="Arial" w:hAnsi="Arial" w:cs="Arial"/>
          <w:bCs/>
          <w:sz w:val="24"/>
          <w:szCs w:val="24"/>
        </w:rPr>
        <w:t>eólica ou em uma usina nuclear. O funcionamento é o mesmo. Precisa-se de algum evento, seja a queda de água das hidrelétricas, o vento nas gerações eólicas ou o vapor de água nas usinas nucleares, que faça com que o material magnético tenha uma oscilação em relação à espira, gerando corrente elétrica. É claro que um gerador é muito mais complexo do que o que o simulador apresenta, porém, o princípio é o mesmo.</w:t>
      </w:r>
    </w:p>
    <w:p w14:paraId="7151C393" w14:textId="77777777" w:rsidR="00140531" w:rsidRPr="00140531" w:rsidRDefault="00140531" w:rsidP="00140531">
      <w:pPr>
        <w:spacing w:line="360" w:lineRule="auto"/>
        <w:jc w:val="center"/>
        <w:rPr>
          <w:rFonts w:ascii="Arial" w:hAnsi="Arial" w:cs="Arial"/>
          <w:bCs/>
          <w:i/>
        </w:rPr>
      </w:pPr>
    </w:p>
    <w:p w14:paraId="68C8DB61" w14:textId="77777777" w:rsidR="001A23B9" w:rsidRDefault="001A23B9" w:rsidP="00BB2CEE">
      <w:pPr>
        <w:spacing w:line="240" w:lineRule="auto"/>
        <w:jc w:val="center"/>
        <w:rPr>
          <w:rFonts w:ascii="Arial" w:hAnsi="Arial" w:cs="Arial"/>
          <w:bCs/>
          <w:sz w:val="23"/>
          <w:szCs w:val="23"/>
        </w:rPr>
      </w:pPr>
      <w:r>
        <w:rPr>
          <w:noProof/>
        </w:rPr>
        <w:drawing>
          <wp:inline distT="0" distB="0" distL="0" distR="0">
            <wp:extent cx="4038600" cy="2398603"/>
            <wp:effectExtent l="0" t="0" r="0" b="1905"/>
            <wp:docPr id="2" name="Imagem 2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38" b="8982"/>
                    <a:stretch/>
                  </pic:blipFill>
                  <pic:spPr bwMode="auto">
                    <a:xfrm>
                      <a:off x="0" y="0"/>
                      <a:ext cx="4194436" cy="2491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95178A" w14:textId="77777777" w:rsidR="00BB2CEE" w:rsidRDefault="00BB2CEE" w:rsidP="00BB2CEE">
      <w:pPr>
        <w:spacing w:line="240" w:lineRule="auto"/>
        <w:jc w:val="center"/>
        <w:rPr>
          <w:rFonts w:ascii="Arial" w:hAnsi="Arial" w:cs="Arial"/>
          <w:bCs/>
          <w:i/>
        </w:rPr>
      </w:pPr>
      <w:r w:rsidRPr="00BB2CEE">
        <w:rPr>
          <w:rFonts w:ascii="Arial" w:hAnsi="Arial" w:cs="Arial"/>
          <w:bCs/>
          <w:i/>
        </w:rPr>
        <w:t>Figura: Gerador por princípio de indução.</w:t>
      </w:r>
    </w:p>
    <w:p w14:paraId="7EB4FA45" w14:textId="77777777" w:rsidR="00BB2CEE" w:rsidRDefault="00BB2CEE" w:rsidP="00BB2CEE">
      <w:pPr>
        <w:spacing w:line="240" w:lineRule="auto"/>
        <w:rPr>
          <w:rFonts w:ascii="Arial" w:hAnsi="Arial" w:cs="Arial"/>
          <w:b/>
          <w:bCs/>
        </w:rPr>
      </w:pPr>
      <w:r w:rsidRPr="00BB2CEE">
        <w:rPr>
          <w:rFonts w:ascii="Arial" w:hAnsi="Arial" w:cs="Arial"/>
          <w:b/>
          <w:bCs/>
        </w:rPr>
        <w:t>Referências:</w:t>
      </w:r>
    </w:p>
    <w:p w14:paraId="7FF2340E" w14:textId="77777777" w:rsidR="008A033E" w:rsidRPr="00140531" w:rsidRDefault="00B23BDC" w:rsidP="00BB2CEE">
      <w:pPr>
        <w:spacing w:line="240" w:lineRule="auto"/>
        <w:rPr>
          <w:rFonts w:ascii="Arial" w:hAnsi="Arial" w:cs="Arial"/>
          <w:bCs/>
          <w:i/>
        </w:rPr>
      </w:pPr>
      <w:hyperlink r:id="rId11" w:history="1">
        <w:r w:rsidR="00140531" w:rsidRPr="00140531">
          <w:rPr>
            <w:rStyle w:val="Hyperlink"/>
            <w:rFonts w:ascii="Arial" w:hAnsi="Arial" w:cs="Arial"/>
            <w:color w:val="auto"/>
            <w:u w:val="none"/>
          </w:rPr>
          <w:t>http://educacao.globo.com/fisica/assunto/eletromagnetismo/inducao.html</w:t>
        </w:r>
      </w:hyperlink>
    </w:p>
    <w:p w14:paraId="09C3FB32" w14:textId="77777777" w:rsidR="00140531" w:rsidRPr="00F4002B" w:rsidRDefault="00B23BDC" w:rsidP="00BB2CEE">
      <w:pPr>
        <w:spacing w:line="240" w:lineRule="auto"/>
        <w:rPr>
          <w:rFonts w:ascii="Arial" w:hAnsi="Arial" w:cs="Arial"/>
          <w:bCs/>
        </w:rPr>
      </w:pPr>
      <w:hyperlink r:id="rId12" w:history="1">
        <w:r w:rsidR="00F4002B" w:rsidRPr="00F4002B">
          <w:rPr>
            <w:rStyle w:val="Hyperlink"/>
            <w:rFonts w:ascii="Arial" w:hAnsi="Arial" w:cs="Arial"/>
            <w:color w:val="auto"/>
            <w:u w:val="none"/>
          </w:rPr>
          <w:t>http://midias.nead.uem.br/repositorio/web/midia/index?texto=Daniel+Gardelli&amp;page=3&amp;per-page=10</w:t>
        </w:r>
      </w:hyperlink>
    </w:p>
    <w:p w14:paraId="3E885540" w14:textId="77777777" w:rsidR="00F4002B" w:rsidRPr="008A033E" w:rsidRDefault="00F4002B" w:rsidP="00BB2CEE">
      <w:pPr>
        <w:spacing w:line="240" w:lineRule="auto"/>
        <w:rPr>
          <w:rFonts w:ascii="Arial" w:hAnsi="Arial" w:cs="Arial"/>
          <w:bCs/>
          <w:i/>
        </w:rPr>
      </w:pPr>
      <w:r w:rsidRPr="00F4002B">
        <w:rPr>
          <w:rFonts w:ascii="Arial" w:hAnsi="Arial" w:cs="Arial"/>
          <w:bCs/>
          <w:i/>
        </w:rPr>
        <w:t>https://phet.colorado.edu/pt_BR/simulation/legacy/generator</w:t>
      </w:r>
    </w:p>
    <w:p w14:paraId="0F3B58E9" w14:textId="77777777" w:rsidR="00BB2CEE" w:rsidRPr="00BB2CEE" w:rsidRDefault="00BB2CEE" w:rsidP="00BB2CEE">
      <w:pPr>
        <w:spacing w:line="240" w:lineRule="auto"/>
        <w:rPr>
          <w:rFonts w:ascii="Arial" w:hAnsi="Arial" w:cs="Arial"/>
          <w:b/>
          <w:bCs/>
        </w:rPr>
      </w:pPr>
    </w:p>
    <w:sectPr w:rsidR="00BB2CEE" w:rsidRPr="00BB2C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00"/>
    <w:rsid w:val="000C7351"/>
    <w:rsid w:val="00140531"/>
    <w:rsid w:val="001A23B9"/>
    <w:rsid w:val="001D19F2"/>
    <w:rsid w:val="00277981"/>
    <w:rsid w:val="002D6C00"/>
    <w:rsid w:val="003A13EB"/>
    <w:rsid w:val="004C129B"/>
    <w:rsid w:val="005F7FEB"/>
    <w:rsid w:val="006C3355"/>
    <w:rsid w:val="00773155"/>
    <w:rsid w:val="008A033E"/>
    <w:rsid w:val="00A24D81"/>
    <w:rsid w:val="00B23BDC"/>
    <w:rsid w:val="00B5494B"/>
    <w:rsid w:val="00BB2CEE"/>
    <w:rsid w:val="00CD7C32"/>
    <w:rsid w:val="00E43A91"/>
    <w:rsid w:val="00F15E94"/>
    <w:rsid w:val="00F30DBB"/>
    <w:rsid w:val="00F4002B"/>
    <w:rsid w:val="00FB528B"/>
    <w:rsid w:val="00FC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E3BA"/>
  <w15:chartTrackingRefBased/>
  <w15:docId w15:val="{C08F1451-3E0E-4494-A18D-3904E536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D6C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A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4053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053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midias.nead.uem.br/repositorio/web/midia/index?texto=Daniel+Gardelli&amp;page=3&amp;per-page=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hyperlink" Target="http://educacao.globo.com/fisica/assunto/eletromagnetismo/inducao.html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073AC-E78B-4463-AAAB-3F25C6498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1083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dc:description/>
  <cp:lastModifiedBy>Ricardo Francisco pereira</cp:lastModifiedBy>
  <cp:revision>4</cp:revision>
  <dcterms:created xsi:type="dcterms:W3CDTF">2017-08-28T17:37:00Z</dcterms:created>
  <dcterms:modified xsi:type="dcterms:W3CDTF">2018-01-31T18:20:00Z</dcterms:modified>
</cp:coreProperties>
</file>